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34E8" w14:textId="3323CBDB" w:rsidR="002C14F1" w:rsidRDefault="00812FA6" w:rsidP="00812FA6">
      <w:pPr>
        <w:pStyle w:val="Heading2"/>
        <w:numPr>
          <w:ilvl w:val="0"/>
          <w:numId w:val="0"/>
        </w:numPr>
        <w:ind w:left="794" w:hanging="794"/>
      </w:pPr>
      <w:r>
        <w:t>Senior Consultant</w:t>
      </w:r>
      <w:r w:rsidR="002C14F1">
        <w:t xml:space="preserve">, eftec, London, UK </w:t>
      </w:r>
    </w:p>
    <w:p w14:paraId="4CC88604" w14:textId="77777777" w:rsidR="002C14F1" w:rsidRDefault="002C14F1" w:rsidP="004C155F">
      <w:pPr>
        <w:pStyle w:val="BodyText"/>
      </w:pPr>
      <w:r w:rsidRPr="00EF3F0B">
        <w:rPr>
          <w:b/>
        </w:rPr>
        <w:t>Location:</w:t>
      </w:r>
      <w:r>
        <w:t xml:space="preserve"> </w:t>
      </w:r>
      <w:r>
        <w:tab/>
      </w:r>
      <w:r>
        <w:tab/>
        <w:t>London</w:t>
      </w:r>
    </w:p>
    <w:p w14:paraId="43CA2A35" w14:textId="7497894E" w:rsidR="002C14F1" w:rsidRDefault="002C14F1" w:rsidP="004C155F">
      <w:pPr>
        <w:pStyle w:val="BodyText"/>
      </w:pPr>
      <w:r w:rsidRPr="00EF3F0B">
        <w:rPr>
          <w:b/>
        </w:rPr>
        <w:t>Contract:</w:t>
      </w:r>
      <w:r>
        <w:tab/>
      </w:r>
      <w:r>
        <w:tab/>
        <w:t>Full time</w:t>
      </w:r>
      <w:r w:rsidR="00F714C5">
        <w:t xml:space="preserve"> - permanent</w:t>
      </w:r>
    </w:p>
    <w:p w14:paraId="3DC21C87" w14:textId="32F5BEFF" w:rsidR="002C14F1" w:rsidRDefault="002C14F1" w:rsidP="004C155F">
      <w:pPr>
        <w:pStyle w:val="BodyText"/>
      </w:pPr>
      <w:r w:rsidRPr="00EF3F0B">
        <w:rPr>
          <w:b/>
        </w:rPr>
        <w:t>S</w:t>
      </w:r>
      <w:r>
        <w:rPr>
          <w:b/>
        </w:rPr>
        <w:t>tarting s</w:t>
      </w:r>
      <w:r w:rsidRPr="00EF3F0B">
        <w:rPr>
          <w:b/>
        </w:rPr>
        <w:t>alary:</w:t>
      </w:r>
      <w:r>
        <w:t xml:space="preserve"> </w:t>
      </w:r>
      <w:r>
        <w:tab/>
      </w:r>
      <w:r w:rsidR="00812FA6" w:rsidRPr="00915603">
        <w:rPr>
          <w:rFonts w:ascii="Open Sans" w:hAnsi="Open Sans" w:cs="Open Sans"/>
        </w:rPr>
        <w:t>£</w:t>
      </w:r>
      <w:r w:rsidR="00F714C5">
        <w:rPr>
          <w:rFonts w:ascii="Open Sans" w:hAnsi="Open Sans" w:cs="Open Sans"/>
        </w:rPr>
        <w:t>37</w:t>
      </w:r>
      <w:r w:rsidR="00812FA6" w:rsidRPr="00915603">
        <w:rPr>
          <w:rFonts w:ascii="Open Sans" w:hAnsi="Open Sans" w:cs="Open Sans"/>
        </w:rPr>
        <w:t>,</w:t>
      </w:r>
      <w:r w:rsidR="00812FA6">
        <w:rPr>
          <w:rFonts w:ascii="Open Sans" w:hAnsi="Open Sans" w:cs="Open Sans"/>
        </w:rPr>
        <w:t>00</w:t>
      </w:r>
      <w:r w:rsidR="00812FA6" w:rsidRPr="00915603">
        <w:rPr>
          <w:rFonts w:ascii="Open Sans" w:hAnsi="Open Sans" w:cs="Open Sans"/>
        </w:rPr>
        <w:t>0 to £5</w:t>
      </w:r>
      <w:r w:rsidR="00812FA6">
        <w:rPr>
          <w:rFonts w:ascii="Open Sans" w:hAnsi="Open Sans" w:cs="Open Sans"/>
        </w:rPr>
        <w:t>0</w:t>
      </w:r>
      <w:r w:rsidR="00812FA6" w:rsidRPr="00915603">
        <w:rPr>
          <w:rFonts w:ascii="Open Sans" w:hAnsi="Open Sans" w:cs="Open Sans"/>
        </w:rPr>
        <w:t>,000</w:t>
      </w:r>
      <w:r>
        <w:t xml:space="preserve"> per annum pro rata, depending on experience</w:t>
      </w:r>
    </w:p>
    <w:p w14:paraId="5ACD48C0" w14:textId="5D80B472" w:rsidR="002C14F1" w:rsidRDefault="002C14F1" w:rsidP="004C155F">
      <w:pPr>
        <w:pStyle w:val="BodyText"/>
      </w:pPr>
      <w:r w:rsidRPr="00EF3F0B">
        <w:rPr>
          <w:b/>
        </w:rPr>
        <w:t>Deadline:</w:t>
      </w:r>
      <w:r>
        <w:tab/>
      </w:r>
      <w:r>
        <w:tab/>
      </w:r>
      <w:r w:rsidR="003F4BEE">
        <w:t>3 August 2026</w:t>
      </w:r>
    </w:p>
    <w:p w14:paraId="7E811FDD" w14:textId="4EF3C088" w:rsidR="00812FA6" w:rsidRPr="00915603" w:rsidRDefault="00812FA6" w:rsidP="00812FA6">
      <w:pPr>
        <w:pStyle w:val="BodyText"/>
        <w:ind w:right="116"/>
        <w:rPr>
          <w:rFonts w:ascii="Open Sans" w:hAnsi="Open Sans" w:cs="Open Sans"/>
        </w:rPr>
      </w:pPr>
      <w:r w:rsidRPr="005F2AC0">
        <w:rPr>
          <w:rFonts w:ascii="Open Sans" w:hAnsi="Open Sans" w:cs="Open Sans"/>
          <w:bCs/>
        </w:rPr>
        <w:t>Economics</w:t>
      </w:r>
      <w:r w:rsidRPr="005F2AC0">
        <w:rPr>
          <w:rFonts w:ascii="Open Sans" w:hAnsi="Open Sans" w:cs="Open Sans"/>
          <w:bCs/>
          <w:spacing w:val="-7"/>
        </w:rPr>
        <w:t xml:space="preserve"> </w:t>
      </w:r>
      <w:r w:rsidRPr="005F2AC0">
        <w:rPr>
          <w:rFonts w:ascii="Open Sans" w:hAnsi="Open Sans" w:cs="Open Sans"/>
          <w:bCs/>
        </w:rPr>
        <w:t>for</w:t>
      </w:r>
      <w:r w:rsidRPr="005F2AC0">
        <w:rPr>
          <w:rFonts w:ascii="Open Sans" w:hAnsi="Open Sans" w:cs="Open Sans"/>
          <w:bCs/>
          <w:spacing w:val="-6"/>
        </w:rPr>
        <w:t xml:space="preserve"> </w:t>
      </w:r>
      <w:r w:rsidRPr="005F2AC0">
        <w:rPr>
          <w:rFonts w:ascii="Open Sans" w:hAnsi="Open Sans" w:cs="Open Sans"/>
          <w:bCs/>
        </w:rPr>
        <w:t>the</w:t>
      </w:r>
      <w:r w:rsidRPr="005F2AC0">
        <w:rPr>
          <w:rFonts w:ascii="Open Sans" w:hAnsi="Open Sans" w:cs="Open Sans"/>
          <w:bCs/>
          <w:spacing w:val="-5"/>
        </w:rPr>
        <w:t xml:space="preserve"> </w:t>
      </w:r>
      <w:r w:rsidRPr="005F2AC0">
        <w:rPr>
          <w:rFonts w:ascii="Open Sans" w:hAnsi="Open Sans" w:cs="Open Sans"/>
          <w:bCs/>
        </w:rPr>
        <w:t>Environment</w:t>
      </w:r>
      <w:r w:rsidRPr="005F2AC0">
        <w:rPr>
          <w:rFonts w:ascii="Open Sans" w:hAnsi="Open Sans" w:cs="Open Sans"/>
          <w:bCs/>
          <w:spacing w:val="-7"/>
        </w:rPr>
        <w:t xml:space="preserve"> </w:t>
      </w:r>
      <w:r w:rsidRPr="005F2AC0">
        <w:rPr>
          <w:rFonts w:ascii="Open Sans" w:hAnsi="Open Sans" w:cs="Open Sans"/>
          <w:bCs/>
        </w:rPr>
        <w:t>Consultancy</w:t>
      </w:r>
      <w:r w:rsidRPr="00915603">
        <w:rPr>
          <w:rFonts w:ascii="Open Sans" w:hAnsi="Open Sans" w:cs="Open Sans"/>
          <w:b/>
          <w:spacing w:val="-4"/>
        </w:rPr>
        <w:t xml:space="preserve"> </w:t>
      </w:r>
      <w:r w:rsidRPr="00915603">
        <w:rPr>
          <w:rFonts w:ascii="Open Sans" w:hAnsi="Open Sans" w:cs="Open Sans"/>
        </w:rPr>
        <w:t>Ltd</w:t>
      </w:r>
      <w:r w:rsidRPr="00915603">
        <w:rPr>
          <w:rFonts w:ascii="Open Sans" w:hAnsi="Open Sans" w:cs="Open Sans"/>
          <w:spacing w:val="-8"/>
        </w:rPr>
        <w:t xml:space="preserve"> </w:t>
      </w:r>
      <w:r w:rsidRPr="00915603">
        <w:rPr>
          <w:rFonts w:ascii="Open Sans" w:hAnsi="Open Sans" w:cs="Open Sans"/>
        </w:rPr>
        <w:t>(</w:t>
      </w:r>
      <w:hyperlink r:id="rId9">
        <w:r w:rsidRPr="00915603">
          <w:rPr>
            <w:rFonts w:ascii="Open Sans" w:hAnsi="Open Sans" w:cs="Open Sans"/>
            <w:color w:val="0000FF"/>
            <w:u w:val="single" w:color="0000FF"/>
          </w:rPr>
          <w:t>www.eftec.co.uk</w:t>
        </w:r>
      </w:hyperlink>
      <w:r w:rsidRPr="00915603">
        <w:rPr>
          <w:rFonts w:ascii="Open Sans" w:hAnsi="Open Sans" w:cs="Open Sans"/>
        </w:rPr>
        <w:t>)</w:t>
      </w:r>
      <w:r w:rsidRPr="00915603">
        <w:rPr>
          <w:rFonts w:ascii="Open Sans" w:hAnsi="Open Sans" w:cs="Open Sans"/>
          <w:spacing w:val="-8"/>
        </w:rPr>
        <w:t xml:space="preserve"> </w:t>
      </w:r>
      <w:r w:rsidRPr="00915603">
        <w:rPr>
          <w:rFonts w:ascii="Open Sans" w:hAnsi="Open Sans" w:cs="Open Sans"/>
        </w:rPr>
        <w:t>is</w:t>
      </w:r>
      <w:r w:rsidRPr="00915603">
        <w:rPr>
          <w:rFonts w:ascii="Open Sans" w:hAnsi="Open Sans" w:cs="Open Sans"/>
          <w:spacing w:val="-6"/>
        </w:rPr>
        <w:t xml:space="preserve"> </w:t>
      </w:r>
      <w:r w:rsidRPr="00915603">
        <w:rPr>
          <w:rFonts w:ascii="Open Sans" w:hAnsi="Open Sans" w:cs="Open Sans"/>
        </w:rPr>
        <w:t>the</w:t>
      </w:r>
      <w:r w:rsidRPr="00915603">
        <w:rPr>
          <w:rFonts w:ascii="Open Sans" w:hAnsi="Open Sans" w:cs="Open Sans"/>
          <w:spacing w:val="-8"/>
        </w:rPr>
        <w:t xml:space="preserve"> </w:t>
      </w:r>
      <w:r w:rsidRPr="00915603">
        <w:rPr>
          <w:rFonts w:ascii="Open Sans" w:hAnsi="Open Sans" w:cs="Open Sans"/>
        </w:rPr>
        <w:t>UK's</w:t>
      </w:r>
      <w:r w:rsidRPr="00915603">
        <w:rPr>
          <w:rFonts w:ascii="Open Sans" w:hAnsi="Open Sans" w:cs="Open Sans"/>
          <w:spacing w:val="-3"/>
        </w:rPr>
        <w:t xml:space="preserve"> </w:t>
      </w:r>
      <w:r w:rsidRPr="00915603">
        <w:rPr>
          <w:rFonts w:ascii="Open Sans" w:hAnsi="Open Sans" w:cs="Open Sans"/>
        </w:rPr>
        <w:t>leading</w:t>
      </w:r>
      <w:r w:rsidRPr="00915603">
        <w:rPr>
          <w:rFonts w:ascii="Open Sans" w:hAnsi="Open Sans" w:cs="Open Sans"/>
          <w:spacing w:val="-5"/>
        </w:rPr>
        <w:t xml:space="preserve"> </w:t>
      </w:r>
      <w:r w:rsidRPr="00915603">
        <w:rPr>
          <w:rFonts w:ascii="Open Sans" w:hAnsi="Open Sans" w:cs="Open Sans"/>
        </w:rPr>
        <w:t>consultancy specialising</w:t>
      </w:r>
      <w:r w:rsidRPr="00915603">
        <w:rPr>
          <w:rFonts w:ascii="Open Sans" w:hAnsi="Open Sans" w:cs="Open Sans"/>
          <w:spacing w:val="-11"/>
        </w:rPr>
        <w:t xml:space="preserve"> </w:t>
      </w:r>
      <w:r w:rsidRPr="00915603">
        <w:rPr>
          <w:rFonts w:ascii="Open Sans" w:hAnsi="Open Sans" w:cs="Open Sans"/>
        </w:rPr>
        <w:t>in</w:t>
      </w:r>
      <w:r w:rsidRPr="00915603">
        <w:rPr>
          <w:rFonts w:ascii="Open Sans" w:hAnsi="Open Sans" w:cs="Open Sans"/>
          <w:spacing w:val="-12"/>
        </w:rPr>
        <w:t xml:space="preserve"> </w:t>
      </w:r>
      <w:r w:rsidRPr="00915603">
        <w:rPr>
          <w:rFonts w:ascii="Open Sans" w:hAnsi="Open Sans" w:cs="Open Sans"/>
        </w:rPr>
        <w:t>environmental</w:t>
      </w:r>
      <w:r w:rsidRPr="00915603">
        <w:rPr>
          <w:rFonts w:ascii="Open Sans" w:hAnsi="Open Sans" w:cs="Open Sans"/>
          <w:spacing w:val="-12"/>
        </w:rPr>
        <w:t xml:space="preserve"> </w:t>
      </w:r>
      <w:r w:rsidRPr="00915603">
        <w:rPr>
          <w:rFonts w:ascii="Open Sans" w:hAnsi="Open Sans" w:cs="Open Sans"/>
        </w:rPr>
        <w:t>economics.</w:t>
      </w:r>
      <w:r w:rsidRPr="00915603">
        <w:rPr>
          <w:rFonts w:ascii="Open Sans" w:hAnsi="Open Sans" w:cs="Open Sans"/>
          <w:spacing w:val="-8"/>
        </w:rPr>
        <w:t xml:space="preserve"> </w:t>
      </w:r>
      <w:r w:rsidRPr="00915603">
        <w:rPr>
          <w:rFonts w:ascii="Open Sans" w:hAnsi="Open Sans" w:cs="Open Sans"/>
        </w:rPr>
        <w:t>We</w:t>
      </w:r>
      <w:r w:rsidRPr="00915603">
        <w:rPr>
          <w:rFonts w:ascii="Open Sans" w:hAnsi="Open Sans" w:cs="Open Sans"/>
          <w:spacing w:val="-12"/>
        </w:rPr>
        <w:t xml:space="preserve"> </w:t>
      </w:r>
      <w:r w:rsidRPr="00915603">
        <w:rPr>
          <w:rFonts w:ascii="Open Sans" w:hAnsi="Open Sans" w:cs="Open Sans"/>
        </w:rPr>
        <w:t>are</w:t>
      </w:r>
      <w:r w:rsidRPr="00915603">
        <w:rPr>
          <w:rFonts w:ascii="Open Sans" w:hAnsi="Open Sans" w:cs="Open Sans"/>
          <w:spacing w:val="-13"/>
        </w:rPr>
        <w:t xml:space="preserve"> </w:t>
      </w:r>
      <w:r w:rsidRPr="00915603">
        <w:rPr>
          <w:rFonts w:ascii="Open Sans" w:hAnsi="Open Sans" w:cs="Open Sans"/>
        </w:rPr>
        <w:t>an</w:t>
      </w:r>
      <w:r w:rsidRPr="00915603">
        <w:rPr>
          <w:rFonts w:ascii="Open Sans" w:hAnsi="Open Sans" w:cs="Open Sans"/>
          <w:spacing w:val="-12"/>
        </w:rPr>
        <w:t xml:space="preserve"> </w:t>
      </w:r>
      <w:r w:rsidRPr="00915603">
        <w:rPr>
          <w:rFonts w:ascii="Open Sans" w:hAnsi="Open Sans" w:cs="Open Sans"/>
        </w:rPr>
        <w:t>independent</w:t>
      </w:r>
      <w:r w:rsidRPr="00915603">
        <w:rPr>
          <w:rFonts w:ascii="Open Sans" w:hAnsi="Open Sans" w:cs="Open Sans"/>
          <w:spacing w:val="-11"/>
        </w:rPr>
        <w:t xml:space="preserve"> </w:t>
      </w:r>
      <w:r w:rsidRPr="00915603">
        <w:rPr>
          <w:rFonts w:ascii="Open Sans" w:hAnsi="Open Sans" w:cs="Open Sans"/>
        </w:rPr>
        <w:t>company</w:t>
      </w:r>
      <w:r w:rsidRPr="00915603">
        <w:rPr>
          <w:rFonts w:ascii="Open Sans" w:hAnsi="Open Sans" w:cs="Open Sans"/>
          <w:spacing w:val="-12"/>
        </w:rPr>
        <w:t xml:space="preserve"> </w:t>
      </w:r>
      <w:r w:rsidR="0004737A">
        <w:t>committed to using</w:t>
      </w:r>
      <w:r w:rsidRPr="00915603">
        <w:rPr>
          <w:rFonts w:ascii="Open Sans" w:hAnsi="Open Sans" w:cs="Open Sans"/>
        </w:rPr>
        <w:t xml:space="preserve"> economic</w:t>
      </w:r>
      <w:r w:rsidRPr="00915603">
        <w:rPr>
          <w:rFonts w:ascii="Open Sans" w:hAnsi="Open Sans" w:cs="Open Sans"/>
          <w:spacing w:val="-7"/>
        </w:rPr>
        <w:t xml:space="preserve"> </w:t>
      </w:r>
      <w:r w:rsidRPr="00915603">
        <w:rPr>
          <w:rFonts w:ascii="Open Sans" w:hAnsi="Open Sans" w:cs="Open Sans"/>
        </w:rPr>
        <w:t>analysis</w:t>
      </w:r>
      <w:r w:rsidRPr="00915603">
        <w:rPr>
          <w:rFonts w:ascii="Open Sans" w:hAnsi="Open Sans" w:cs="Open Sans"/>
          <w:spacing w:val="-5"/>
        </w:rPr>
        <w:t xml:space="preserve"> </w:t>
      </w:r>
      <w:r w:rsidRPr="00915603">
        <w:rPr>
          <w:rFonts w:ascii="Open Sans" w:hAnsi="Open Sans" w:cs="Open Sans"/>
        </w:rPr>
        <w:t>to</w:t>
      </w:r>
      <w:r w:rsidRPr="00915603">
        <w:rPr>
          <w:rFonts w:ascii="Open Sans" w:hAnsi="Open Sans" w:cs="Open Sans"/>
          <w:spacing w:val="-5"/>
        </w:rPr>
        <w:t xml:space="preserve"> </w:t>
      </w:r>
      <w:r w:rsidR="0004737A">
        <w:t>improve decision</w:t>
      </w:r>
      <w:r w:rsidR="005F2AC0">
        <w:t>-</w:t>
      </w:r>
      <w:r w:rsidR="0004737A">
        <w:t>making</w:t>
      </w:r>
      <w:r w:rsidRPr="00915603">
        <w:rPr>
          <w:rFonts w:ascii="Open Sans" w:hAnsi="Open Sans" w:cs="Open Sans"/>
        </w:rPr>
        <w:t>.</w:t>
      </w:r>
      <w:r w:rsidRPr="00915603">
        <w:rPr>
          <w:rFonts w:ascii="Open Sans" w:hAnsi="Open Sans" w:cs="Open Sans"/>
          <w:spacing w:val="-5"/>
        </w:rPr>
        <w:t xml:space="preserve"> </w:t>
      </w:r>
      <w:r w:rsidRPr="00915603">
        <w:rPr>
          <w:rFonts w:ascii="Open Sans" w:hAnsi="Open Sans" w:cs="Open Sans"/>
        </w:rPr>
        <w:t>If</w:t>
      </w:r>
      <w:r w:rsidRPr="00915603">
        <w:rPr>
          <w:rFonts w:ascii="Open Sans" w:hAnsi="Open Sans" w:cs="Open Sans"/>
          <w:spacing w:val="-6"/>
        </w:rPr>
        <w:t xml:space="preserve"> </w:t>
      </w:r>
      <w:r w:rsidRPr="00915603">
        <w:rPr>
          <w:rFonts w:ascii="Open Sans" w:hAnsi="Open Sans" w:cs="Open Sans"/>
        </w:rPr>
        <w:t>you</w:t>
      </w:r>
      <w:r w:rsidRPr="00915603">
        <w:rPr>
          <w:rFonts w:ascii="Open Sans" w:hAnsi="Open Sans" w:cs="Open Sans"/>
          <w:spacing w:val="-7"/>
        </w:rPr>
        <w:t xml:space="preserve"> </w:t>
      </w:r>
      <w:r w:rsidRPr="00915603">
        <w:rPr>
          <w:rFonts w:ascii="Open Sans" w:hAnsi="Open Sans" w:cs="Open Sans"/>
        </w:rPr>
        <w:t>are</w:t>
      </w:r>
      <w:r w:rsidRPr="00915603">
        <w:rPr>
          <w:rFonts w:ascii="Open Sans" w:hAnsi="Open Sans" w:cs="Open Sans"/>
          <w:spacing w:val="-6"/>
        </w:rPr>
        <w:t xml:space="preserve"> </w:t>
      </w:r>
      <w:r w:rsidRPr="00915603">
        <w:rPr>
          <w:rFonts w:ascii="Open Sans" w:hAnsi="Open Sans" w:cs="Open Sans"/>
        </w:rPr>
        <w:t>interested in</w:t>
      </w:r>
      <w:r w:rsidRPr="00915603">
        <w:rPr>
          <w:rFonts w:ascii="Open Sans" w:hAnsi="Open Sans" w:cs="Open Sans"/>
          <w:spacing w:val="-5"/>
        </w:rPr>
        <w:t xml:space="preserve"> </w:t>
      </w:r>
      <w:r w:rsidRPr="00915603">
        <w:rPr>
          <w:rFonts w:ascii="Open Sans" w:hAnsi="Open Sans" w:cs="Open Sans"/>
        </w:rPr>
        <w:t>applying environmental</w:t>
      </w:r>
      <w:r w:rsidRPr="00915603">
        <w:rPr>
          <w:rFonts w:ascii="Open Sans" w:hAnsi="Open Sans" w:cs="Open Sans"/>
          <w:spacing w:val="-3"/>
        </w:rPr>
        <w:t xml:space="preserve"> </w:t>
      </w:r>
      <w:r w:rsidRPr="00915603">
        <w:rPr>
          <w:rFonts w:ascii="Open Sans" w:hAnsi="Open Sans" w:cs="Open Sans"/>
        </w:rPr>
        <w:t>economics</w:t>
      </w:r>
      <w:r w:rsidRPr="00915603">
        <w:rPr>
          <w:rFonts w:ascii="Open Sans" w:hAnsi="Open Sans" w:cs="Open Sans"/>
          <w:spacing w:val="-3"/>
        </w:rPr>
        <w:t xml:space="preserve"> </w:t>
      </w:r>
      <w:r w:rsidRPr="00915603">
        <w:rPr>
          <w:rFonts w:ascii="Open Sans" w:hAnsi="Open Sans" w:cs="Open Sans"/>
        </w:rPr>
        <w:t>to real</w:t>
      </w:r>
      <w:r w:rsidRPr="00915603">
        <w:rPr>
          <w:rFonts w:ascii="Open Sans" w:hAnsi="Open Sans" w:cs="Open Sans"/>
          <w:spacing w:val="-5"/>
        </w:rPr>
        <w:t xml:space="preserve"> </w:t>
      </w:r>
      <w:r w:rsidRPr="00915603">
        <w:rPr>
          <w:rFonts w:ascii="Open Sans" w:hAnsi="Open Sans" w:cs="Open Sans"/>
        </w:rPr>
        <w:t>world</w:t>
      </w:r>
      <w:r w:rsidRPr="00915603">
        <w:rPr>
          <w:rFonts w:ascii="Open Sans" w:hAnsi="Open Sans" w:cs="Open Sans"/>
          <w:spacing w:val="-1"/>
        </w:rPr>
        <w:t xml:space="preserve"> </w:t>
      </w:r>
      <w:r w:rsidRPr="00915603">
        <w:rPr>
          <w:rFonts w:ascii="Open Sans" w:hAnsi="Open Sans" w:cs="Open Sans"/>
        </w:rPr>
        <w:t>problems,</w:t>
      </w:r>
      <w:r w:rsidRPr="00915603">
        <w:rPr>
          <w:rFonts w:ascii="Open Sans" w:hAnsi="Open Sans" w:cs="Open Sans"/>
          <w:spacing w:val="-5"/>
        </w:rPr>
        <w:t xml:space="preserve"> </w:t>
      </w:r>
      <w:r w:rsidRPr="00915603">
        <w:rPr>
          <w:rFonts w:ascii="Open Sans" w:hAnsi="Open Sans" w:cs="Open Sans"/>
        </w:rPr>
        <w:t>this is</w:t>
      </w:r>
      <w:r w:rsidRPr="00915603">
        <w:rPr>
          <w:rFonts w:ascii="Open Sans" w:hAnsi="Open Sans" w:cs="Open Sans"/>
          <w:spacing w:val="-3"/>
        </w:rPr>
        <w:t xml:space="preserve"> </w:t>
      </w:r>
      <w:r w:rsidRPr="00915603">
        <w:rPr>
          <w:rFonts w:ascii="Open Sans" w:hAnsi="Open Sans" w:cs="Open Sans"/>
        </w:rPr>
        <w:t>an</w:t>
      </w:r>
      <w:r w:rsidRPr="00915603">
        <w:rPr>
          <w:rFonts w:ascii="Open Sans" w:hAnsi="Open Sans" w:cs="Open Sans"/>
          <w:spacing w:val="-4"/>
        </w:rPr>
        <w:t xml:space="preserve"> </w:t>
      </w:r>
      <w:r w:rsidRPr="00915603">
        <w:rPr>
          <w:rFonts w:ascii="Open Sans" w:hAnsi="Open Sans" w:cs="Open Sans"/>
        </w:rPr>
        <w:t>ideal</w:t>
      </w:r>
      <w:r w:rsidRPr="00915603">
        <w:rPr>
          <w:rFonts w:ascii="Open Sans" w:hAnsi="Open Sans" w:cs="Open Sans"/>
          <w:spacing w:val="-5"/>
        </w:rPr>
        <w:t xml:space="preserve"> </w:t>
      </w:r>
      <w:r w:rsidRPr="00915603">
        <w:rPr>
          <w:rFonts w:ascii="Open Sans" w:hAnsi="Open Sans" w:cs="Open Sans"/>
        </w:rPr>
        <w:t>opportunity</w:t>
      </w:r>
      <w:r w:rsidRPr="00915603">
        <w:rPr>
          <w:rFonts w:ascii="Open Sans" w:hAnsi="Open Sans" w:cs="Open Sans"/>
          <w:spacing w:val="-3"/>
        </w:rPr>
        <w:t xml:space="preserve"> </w:t>
      </w:r>
      <w:r w:rsidR="0004737A" w:rsidRPr="00346791">
        <w:t>to develop your skills and contribute to meaningful work</w:t>
      </w:r>
      <w:r w:rsidRPr="00915603">
        <w:rPr>
          <w:rFonts w:ascii="Open Sans" w:hAnsi="Open Sans" w:cs="Open Sans"/>
        </w:rPr>
        <w:t>.</w:t>
      </w:r>
    </w:p>
    <w:p w14:paraId="7C98ECC2" w14:textId="40BA9DB6" w:rsidR="00F714C5" w:rsidRDefault="00812FA6" w:rsidP="00812FA6">
      <w:pPr>
        <w:pStyle w:val="BodyText"/>
        <w:ind w:right="114"/>
        <w:rPr>
          <w:rFonts w:ascii="Open Sans" w:hAnsi="Open Sans" w:cs="Open Sans"/>
        </w:rPr>
      </w:pPr>
      <w:r w:rsidRPr="00915603">
        <w:rPr>
          <w:rFonts w:ascii="Open Sans" w:hAnsi="Open Sans" w:cs="Open Sans"/>
        </w:rPr>
        <w:t xml:space="preserve">We </w:t>
      </w:r>
      <w:r w:rsidR="0004737A">
        <w:t xml:space="preserve">apply economic thinking </w:t>
      </w:r>
      <w:r w:rsidR="00F714C5">
        <w:t xml:space="preserve">and analytical tools </w:t>
      </w:r>
      <w:r w:rsidR="0004737A">
        <w:t xml:space="preserve">across </w:t>
      </w:r>
      <w:r w:rsidR="0004737A" w:rsidRPr="00807121">
        <w:t>a wide range of</w:t>
      </w:r>
      <w:r w:rsidR="0004737A">
        <w:t xml:space="preserve"> sectors </w:t>
      </w:r>
      <w:r w:rsidR="0004737A" w:rsidRPr="00807121">
        <w:t xml:space="preserve">and </w:t>
      </w:r>
      <w:r w:rsidR="0004737A">
        <w:t>contexts</w:t>
      </w:r>
      <w:r w:rsidR="0004737A" w:rsidRPr="00807121">
        <w:t>,</w:t>
      </w:r>
      <w:r w:rsidR="0004737A">
        <w:t xml:space="preserve"> </w:t>
      </w:r>
      <w:r w:rsidRPr="00915603">
        <w:rPr>
          <w:rFonts w:ascii="Open Sans" w:hAnsi="Open Sans" w:cs="Open Sans"/>
        </w:rPr>
        <w:t xml:space="preserve">including: </w:t>
      </w:r>
    </w:p>
    <w:p w14:paraId="53B894A5" w14:textId="77777777" w:rsidR="00F714C5" w:rsidRPr="00457217" w:rsidRDefault="00F714C5" w:rsidP="00F714C5">
      <w:pPr>
        <w:pStyle w:val="Bullet1eftec"/>
      </w:pPr>
      <w:r w:rsidRPr="00457217">
        <w:t xml:space="preserve">Natural capital, biodiversity and ecosystem services; </w:t>
      </w:r>
    </w:p>
    <w:p w14:paraId="6B2B5DC6" w14:textId="77777777" w:rsidR="00F714C5" w:rsidRPr="00457217" w:rsidRDefault="00F714C5" w:rsidP="00F714C5">
      <w:pPr>
        <w:pStyle w:val="Bullet1eftec"/>
      </w:pPr>
      <w:r w:rsidRPr="00457217">
        <w:t xml:space="preserve">Health risks and impacts; </w:t>
      </w:r>
    </w:p>
    <w:p w14:paraId="79B95AFB" w14:textId="77777777" w:rsidR="00F714C5" w:rsidRPr="00457217" w:rsidRDefault="00F714C5" w:rsidP="00F714C5">
      <w:pPr>
        <w:pStyle w:val="Bullet1eftec"/>
      </w:pPr>
      <w:r w:rsidRPr="00457217">
        <w:t xml:space="preserve">Economic and environmental management of chemicals; </w:t>
      </w:r>
    </w:p>
    <w:p w14:paraId="56E4384F" w14:textId="77777777" w:rsidR="00F714C5" w:rsidRPr="00457217" w:rsidRDefault="00F714C5" w:rsidP="00F714C5">
      <w:pPr>
        <w:pStyle w:val="Bullet1eftec"/>
      </w:pPr>
      <w:r w:rsidRPr="00457217">
        <w:t xml:space="preserve">Water and wastewater, agriculture, forestry and transport sectors; and </w:t>
      </w:r>
    </w:p>
    <w:p w14:paraId="0C51028C" w14:textId="77777777" w:rsidR="00F714C5" w:rsidRPr="00457217" w:rsidRDefault="00F714C5" w:rsidP="00F714C5">
      <w:pPr>
        <w:pStyle w:val="Bullet1eftec"/>
      </w:pPr>
      <w:r w:rsidRPr="00457217">
        <w:t xml:space="preserve">Addressing cross cutting challenges like land-use,  flood-risk management,  and investment in nature. </w:t>
      </w:r>
    </w:p>
    <w:p w14:paraId="1D6D5527" w14:textId="20FA5E62" w:rsidR="00812FA6" w:rsidRPr="00915603" w:rsidRDefault="00812FA6" w:rsidP="00812FA6">
      <w:pPr>
        <w:pStyle w:val="BodyText"/>
        <w:ind w:right="114"/>
        <w:rPr>
          <w:rFonts w:ascii="Open Sans" w:hAnsi="Open Sans" w:cs="Open Sans"/>
        </w:rPr>
      </w:pPr>
      <w:r w:rsidRPr="00915603">
        <w:rPr>
          <w:rFonts w:ascii="Open Sans" w:hAnsi="Open Sans" w:cs="Open Sans"/>
        </w:rPr>
        <w:t>Our</w:t>
      </w:r>
      <w:r w:rsidRPr="00915603">
        <w:rPr>
          <w:rFonts w:ascii="Open Sans" w:hAnsi="Open Sans" w:cs="Open Sans"/>
          <w:spacing w:val="-8"/>
        </w:rPr>
        <w:t xml:space="preserve"> </w:t>
      </w:r>
      <w:r w:rsidRPr="00915603">
        <w:rPr>
          <w:rFonts w:ascii="Open Sans" w:hAnsi="Open Sans" w:cs="Open Sans"/>
        </w:rPr>
        <w:t>clients</w:t>
      </w:r>
      <w:r w:rsidRPr="00915603">
        <w:rPr>
          <w:rFonts w:ascii="Open Sans" w:hAnsi="Open Sans" w:cs="Open Sans"/>
          <w:spacing w:val="-6"/>
        </w:rPr>
        <w:t xml:space="preserve"> </w:t>
      </w:r>
      <w:r w:rsidRPr="00915603">
        <w:rPr>
          <w:rFonts w:ascii="Open Sans" w:hAnsi="Open Sans" w:cs="Open Sans"/>
        </w:rPr>
        <w:t xml:space="preserve">include private, public and third sector organisations </w:t>
      </w:r>
      <w:r w:rsidR="00F714C5">
        <w:rPr>
          <w:rFonts w:ascii="Open Sans" w:hAnsi="Open Sans" w:cs="Open Sans"/>
        </w:rPr>
        <w:t xml:space="preserve">in the UK and internationally. </w:t>
      </w:r>
    </w:p>
    <w:p w14:paraId="73F3AFDF" w14:textId="4A719A48" w:rsidR="00812FA6" w:rsidRPr="00915603" w:rsidRDefault="00812FA6" w:rsidP="00812FA6">
      <w:pPr>
        <w:pStyle w:val="BodyText"/>
        <w:ind w:right="120"/>
        <w:rPr>
          <w:rFonts w:ascii="Open Sans" w:hAnsi="Open Sans" w:cs="Open Sans"/>
        </w:rPr>
      </w:pPr>
      <w:r w:rsidRPr="00915603">
        <w:rPr>
          <w:rFonts w:ascii="Open Sans" w:hAnsi="Open Sans" w:cs="Open Sans"/>
        </w:rPr>
        <w:t xml:space="preserve">We are looking to recruit an economist to join our in-house team as a </w:t>
      </w:r>
      <w:r w:rsidR="00F714C5">
        <w:rPr>
          <w:rFonts w:ascii="Open Sans" w:hAnsi="Open Sans" w:cs="Open Sans"/>
        </w:rPr>
        <w:t>S</w:t>
      </w:r>
      <w:r w:rsidRPr="00915603">
        <w:rPr>
          <w:rFonts w:ascii="Open Sans" w:hAnsi="Open Sans" w:cs="Open Sans"/>
        </w:rPr>
        <w:t xml:space="preserve">enior </w:t>
      </w:r>
      <w:r w:rsidR="00F714C5">
        <w:rPr>
          <w:rFonts w:ascii="Open Sans" w:hAnsi="Open Sans" w:cs="Open Sans"/>
        </w:rPr>
        <w:t>C</w:t>
      </w:r>
      <w:r w:rsidRPr="00915603">
        <w:rPr>
          <w:rFonts w:ascii="Open Sans" w:hAnsi="Open Sans" w:cs="Open Sans"/>
        </w:rPr>
        <w:t xml:space="preserve">onsultant. </w:t>
      </w:r>
      <w:r>
        <w:rPr>
          <w:rFonts w:ascii="Open Sans" w:hAnsi="Open Sans" w:cs="Open Sans"/>
        </w:rPr>
        <w:t>The s</w:t>
      </w:r>
      <w:r w:rsidRPr="00915603">
        <w:rPr>
          <w:rFonts w:ascii="Open Sans" w:hAnsi="Open Sans" w:cs="Open Sans"/>
        </w:rPr>
        <w:t>uccessful candidate will have strong technical (numerical and analytical)</w:t>
      </w:r>
      <w:r w:rsidRPr="00915603">
        <w:rPr>
          <w:rFonts w:ascii="Open Sans" w:hAnsi="Open Sans" w:cs="Open Sans"/>
          <w:spacing w:val="-13"/>
        </w:rPr>
        <w:t xml:space="preserve"> </w:t>
      </w:r>
      <w:r w:rsidRPr="00915603">
        <w:rPr>
          <w:rFonts w:ascii="Open Sans" w:hAnsi="Open Sans" w:cs="Open Sans"/>
        </w:rPr>
        <w:t>and</w:t>
      </w:r>
      <w:r w:rsidRPr="00915603">
        <w:rPr>
          <w:rFonts w:ascii="Open Sans" w:hAnsi="Open Sans" w:cs="Open Sans"/>
          <w:spacing w:val="-13"/>
        </w:rPr>
        <w:t xml:space="preserve"> </w:t>
      </w:r>
      <w:r w:rsidRPr="00915603">
        <w:rPr>
          <w:rFonts w:ascii="Open Sans" w:hAnsi="Open Sans" w:cs="Open Sans"/>
        </w:rPr>
        <w:t>communication</w:t>
      </w:r>
      <w:r w:rsidRPr="00915603">
        <w:rPr>
          <w:rFonts w:ascii="Open Sans" w:hAnsi="Open Sans" w:cs="Open Sans"/>
          <w:spacing w:val="-13"/>
        </w:rPr>
        <w:t xml:space="preserve"> </w:t>
      </w:r>
      <w:r w:rsidRPr="00915603">
        <w:rPr>
          <w:rFonts w:ascii="Open Sans" w:hAnsi="Open Sans" w:cs="Open Sans"/>
        </w:rPr>
        <w:t>skills.</w:t>
      </w:r>
      <w:r w:rsidRPr="00915603">
        <w:rPr>
          <w:rFonts w:ascii="Open Sans" w:hAnsi="Open Sans" w:cs="Open Sans"/>
          <w:spacing w:val="-7"/>
        </w:rPr>
        <w:t xml:space="preserve"> </w:t>
      </w:r>
      <w:r w:rsidRPr="00915603">
        <w:rPr>
          <w:rFonts w:ascii="Open Sans" w:hAnsi="Open Sans" w:cs="Open Sans"/>
        </w:rPr>
        <w:t>You</w:t>
      </w:r>
      <w:r w:rsidRPr="00915603">
        <w:rPr>
          <w:rFonts w:ascii="Open Sans" w:hAnsi="Open Sans" w:cs="Open Sans"/>
          <w:spacing w:val="-13"/>
        </w:rPr>
        <w:t xml:space="preserve"> </w:t>
      </w:r>
      <w:r w:rsidRPr="00915603">
        <w:rPr>
          <w:rFonts w:ascii="Open Sans" w:hAnsi="Open Sans" w:cs="Open Sans"/>
        </w:rPr>
        <w:t>will</w:t>
      </w:r>
      <w:r w:rsidRPr="00915603">
        <w:rPr>
          <w:rFonts w:ascii="Open Sans" w:hAnsi="Open Sans" w:cs="Open Sans"/>
          <w:spacing w:val="-11"/>
        </w:rPr>
        <w:t xml:space="preserve"> </w:t>
      </w:r>
      <w:r w:rsidRPr="00915603">
        <w:rPr>
          <w:rFonts w:ascii="Open Sans" w:hAnsi="Open Sans" w:cs="Open Sans"/>
        </w:rPr>
        <w:t>manage</w:t>
      </w:r>
      <w:r w:rsidRPr="00915603">
        <w:rPr>
          <w:rFonts w:ascii="Open Sans" w:hAnsi="Open Sans" w:cs="Open Sans"/>
          <w:spacing w:val="-10"/>
        </w:rPr>
        <w:t xml:space="preserve"> </w:t>
      </w:r>
      <w:r w:rsidRPr="00915603">
        <w:rPr>
          <w:rFonts w:ascii="Open Sans" w:hAnsi="Open Sans" w:cs="Open Sans"/>
        </w:rPr>
        <w:t>projects</w:t>
      </w:r>
      <w:r w:rsidRPr="00915603">
        <w:rPr>
          <w:rFonts w:ascii="Open Sans" w:hAnsi="Open Sans" w:cs="Open Sans"/>
          <w:spacing w:val="-11"/>
        </w:rPr>
        <w:t xml:space="preserve"> </w:t>
      </w:r>
      <w:r w:rsidRPr="00915603">
        <w:rPr>
          <w:rFonts w:ascii="Open Sans" w:hAnsi="Open Sans" w:cs="Open Sans"/>
        </w:rPr>
        <w:t>with</w:t>
      </w:r>
      <w:r w:rsidRPr="00915603">
        <w:rPr>
          <w:rFonts w:ascii="Open Sans" w:hAnsi="Open Sans" w:cs="Open Sans"/>
          <w:spacing w:val="-7"/>
        </w:rPr>
        <w:t xml:space="preserve"> </w:t>
      </w:r>
      <w:r w:rsidRPr="00915603">
        <w:rPr>
          <w:rFonts w:ascii="Open Sans" w:hAnsi="Open Sans" w:cs="Open Sans"/>
        </w:rPr>
        <w:t>input</w:t>
      </w:r>
      <w:r w:rsidRPr="00915603">
        <w:rPr>
          <w:rFonts w:ascii="Open Sans" w:hAnsi="Open Sans" w:cs="Open Sans"/>
          <w:spacing w:val="-12"/>
        </w:rPr>
        <w:t xml:space="preserve"> </w:t>
      </w:r>
      <w:r w:rsidRPr="00915603">
        <w:rPr>
          <w:rFonts w:ascii="Open Sans" w:hAnsi="Open Sans" w:cs="Open Sans"/>
        </w:rPr>
        <w:t>and</w:t>
      </w:r>
      <w:r w:rsidRPr="00915603">
        <w:rPr>
          <w:rFonts w:ascii="Open Sans" w:hAnsi="Open Sans" w:cs="Open Sans"/>
          <w:spacing w:val="-13"/>
        </w:rPr>
        <w:t xml:space="preserve"> </w:t>
      </w:r>
      <w:r w:rsidRPr="00915603">
        <w:rPr>
          <w:rFonts w:ascii="Open Sans" w:hAnsi="Open Sans" w:cs="Open Sans"/>
        </w:rPr>
        <w:t>oversight</w:t>
      </w:r>
      <w:r w:rsidRPr="00915603">
        <w:rPr>
          <w:rFonts w:ascii="Open Sans" w:hAnsi="Open Sans" w:cs="Open Sans"/>
          <w:spacing w:val="-12"/>
        </w:rPr>
        <w:t xml:space="preserve"> </w:t>
      </w:r>
      <w:r w:rsidRPr="00915603">
        <w:rPr>
          <w:rFonts w:ascii="Open Sans" w:hAnsi="Open Sans" w:cs="Open Sans"/>
        </w:rPr>
        <w:t>from</w:t>
      </w:r>
      <w:r w:rsidRPr="00915603">
        <w:rPr>
          <w:rFonts w:ascii="Open Sans" w:hAnsi="Open Sans" w:cs="Open Sans"/>
          <w:spacing w:val="-9"/>
        </w:rPr>
        <w:t xml:space="preserve"> </w:t>
      </w:r>
      <w:r w:rsidRPr="00915603">
        <w:rPr>
          <w:rFonts w:ascii="Open Sans" w:hAnsi="Open Sans" w:cs="Open Sans"/>
        </w:rPr>
        <w:t>Project Directors</w:t>
      </w:r>
      <w:r w:rsidRPr="00915603">
        <w:rPr>
          <w:rFonts w:ascii="Open Sans" w:hAnsi="Open Sans" w:cs="Open Sans"/>
          <w:spacing w:val="-8"/>
        </w:rPr>
        <w:t xml:space="preserve"> </w:t>
      </w:r>
      <w:r w:rsidRPr="00915603">
        <w:rPr>
          <w:rFonts w:ascii="Open Sans" w:hAnsi="Open Sans" w:cs="Open Sans"/>
        </w:rPr>
        <w:t>and</w:t>
      </w:r>
      <w:r w:rsidRPr="00915603">
        <w:rPr>
          <w:rFonts w:ascii="Open Sans" w:hAnsi="Open Sans" w:cs="Open Sans"/>
          <w:spacing w:val="-9"/>
        </w:rPr>
        <w:t xml:space="preserve"> </w:t>
      </w:r>
      <w:r w:rsidRPr="00915603">
        <w:rPr>
          <w:rFonts w:ascii="Open Sans" w:hAnsi="Open Sans" w:cs="Open Sans"/>
        </w:rPr>
        <w:t>contribute</w:t>
      </w:r>
      <w:r w:rsidRPr="00915603">
        <w:rPr>
          <w:rFonts w:ascii="Open Sans" w:hAnsi="Open Sans" w:cs="Open Sans"/>
          <w:spacing w:val="-8"/>
        </w:rPr>
        <w:t xml:space="preserve"> </w:t>
      </w:r>
      <w:r w:rsidRPr="00915603">
        <w:rPr>
          <w:rFonts w:ascii="Open Sans" w:hAnsi="Open Sans" w:cs="Open Sans"/>
        </w:rPr>
        <w:t>to</w:t>
      </w:r>
      <w:r w:rsidRPr="00915603">
        <w:rPr>
          <w:rFonts w:ascii="Open Sans" w:hAnsi="Open Sans" w:cs="Open Sans"/>
          <w:spacing w:val="-5"/>
        </w:rPr>
        <w:t xml:space="preserve"> </w:t>
      </w:r>
      <w:r w:rsidRPr="00915603">
        <w:rPr>
          <w:rFonts w:ascii="Open Sans" w:hAnsi="Open Sans" w:cs="Open Sans"/>
        </w:rPr>
        <w:t>developing</w:t>
      </w:r>
      <w:r w:rsidRPr="00915603">
        <w:rPr>
          <w:rFonts w:ascii="Open Sans" w:hAnsi="Open Sans" w:cs="Open Sans"/>
          <w:spacing w:val="-5"/>
        </w:rPr>
        <w:t xml:space="preserve"> </w:t>
      </w:r>
      <w:r w:rsidRPr="00915603">
        <w:rPr>
          <w:rFonts w:ascii="Open Sans" w:hAnsi="Open Sans" w:cs="Open Sans"/>
        </w:rPr>
        <w:t>all</w:t>
      </w:r>
      <w:r w:rsidRPr="00915603">
        <w:rPr>
          <w:rFonts w:ascii="Open Sans" w:hAnsi="Open Sans" w:cs="Open Sans"/>
          <w:spacing w:val="-8"/>
        </w:rPr>
        <w:t xml:space="preserve"> </w:t>
      </w:r>
      <w:r w:rsidRPr="00915603">
        <w:rPr>
          <w:rFonts w:ascii="Open Sans" w:hAnsi="Open Sans" w:cs="Open Sans"/>
        </w:rPr>
        <w:t>aspects</w:t>
      </w:r>
      <w:r w:rsidRPr="00915603">
        <w:rPr>
          <w:rFonts w:ascii="Open Sans" w:hAnsi="Open Sans" w:cs="Open Sans"/>
          <w:spacing w:val="-8"/>
        </w:rPr>
        <w:t xml:space="preserve"> </w:t>
      </w:r>
      <w:r w:rsidRPr="00915603">
        <w:rPr>
          <w:rFonts w:ascii="Open Sans" w:hAnsi="Open Sans" w:cs="Open Sans"/>
        </w:rPr>
        <w:t>of</w:t>
      </w:r>
      <w:r w:rsidRPr="00915603">
        <w:rPr>
          <w:rFonts w:ascii="Open Sans" w:hAnsi="Open Sans" w:cs="Open Sans"/>
          <w:spacing w:val="-8"/>
        </w:rPr>
        <w:t xml:space="preserve"> </w:t>
      </w:r>
      <w:r w:rsidRPr="00915603">
        <w:rPr>
          <w:rFonts w:ascii="Open Sans" w:hAnsi="Open Sans" w:cs="Open Sans"/>
        </w:rPr>
        <w:t>the</w:t>
      </w:r>
      <w:r w:rsidRPr="00915603">
        <w:rPr>
          <w:rFonts w:ascii="Open Sans" w:hAnsi="Open Sans" w:cs="Open Sans"/>
          <w:spacing w:val="-6"/>
        </w:rPr>
        <w:t xml:space="preserve"> </w:t>
      </w:r>
      <w:r w:rsidRPr="00915603">
        <w:rPr>
          <w:rFonts w:ascii="Open Sans" w:hAnsi="Open Sans" w:cs="Open Sans"/>
        </w:rPr>
        <w:t>business.</w:t>
      </w:r>
      <w:r w:rsidRPr="00915603">
        <w:rPr>
          <w:rFonts w:ascii="Open Sans" w:hAnsi="Open Sans" w:cs="Open Sans"/>
          <w:spacing w:val="-6"/>
        </w:rPr>
        <w:t xml:space="preserve"> </w:t>
      </w:r>
      <w:r w:rsidRPr="00915603">
        <w:rPr>
          <w:rFonts w:ascii="Open Sans" w:hAnsi="Open Sans" w:cs="Open Sans"/>
        </w:rPr>
        <w:t>You</w:t>
      </w:r>
      <w:r w:rsidRPr="00915603">
        <w:rPr>
          <w:rFonts w:ascii="Open Sans" w:hAnsi="Open Sans" w:cs="Open Sans"/>
          <w:spacing w:val="-9"/>
        </w:rPr>
        <w:t xml:space="preserve"> </w:t>
      </w:r>
      <w:r w:rsidR="005C0764">
        <w:rPr>
          <w:rFonts w:ascii="Open Sans" w:hAnsi="Open Sans" w:cs="Open Sans"/>
        </w:rPr>
        <w:t>may</w:t>
      </w:r>
      <w:r w:rsidR="005C0764" w:rsidRPr="00915603">
        <w:rPr>
          <w:rFonts w:ascii="Open Sans" w:hAnsi="Open Sans" w:cs="Open Sans"/>
          <w:spacing w:val="-9"/>
        </w:rPr>
        <w:t xml:space="preserve"> </w:t>
      </w:r>
      <w:r w:rsidRPr="00915603">
        <w:rPr>
          <w:rFonts w:ascii="Open Sans" w:hAnsi="Open Sans" w:cs="Open Sans"/>
        </w:rPr>
        <w:t>work</w:t>
      </w:r>
      <w:r w:rsidRPr="00915603">
        <w:rPr>
          <w:rFonts w:ascii="Open Sans" w:hAnsi="Open Sans" w:cs="Open Sans"/>
          <w:spacing w:val="-8"/>
        </w:rPr>
        <w:t xml:space="preserve"> </w:t>
      </w:r>
      <w:r>
        <w:rPr>
          <w:rFonts w:ascii="Open Sans" w:hAnsi="Open Sans" w:cs="Open Sans"/>
        </w:rPr>
        <w:t xml:space="preserve">across </w:t>
      </w:r>
      <w:r w:rsidRPr="00915603">
        <w:rPr>
          <w:rFonts w:ascii="Open Sans" w:hAnsi="Open Sans" w:cs="Open Sans"/>
        </w:rPr>
        <w:t>all</w:t>
      </w:r>
      <w:r w:rsidRPr="00915603">
        <w:rPr>
          <w:rFonts w:ascii="Open Sans" w:hAnsi="Open Sans" w:cs="Open Sans"/>
          <w:spacing w:val="-9"/>
        </w:rPr>
        <w:t xml:space="preserve"> </w:t>
      </w:r>
      <w:r w:rsidRPr="00915603">
        <w:rPr>
          <w:rFonts w:ascii="Open Sans" w:hAnsi="Open Sans" w:cs="Open Sans"/>
        </w:rPr>
        <w:t>service areas eftec offers. Expertise or experience in any of the sectors and contexts mentioned above is of interest to</w:t>
      </w:r>
      <w:r w:rsidRPr="00915603">
        <w:rPr>
          <w:rFonts w:ascii="Open Sans" w:hAnsi="Open Sans" w:cs="Open Sans"/>
          <w:spacing w:val="-3"/>
        </w:rPr>
        <w:t xml:space="preserve"> </w:t>
      </w:r>
      <w:r w:rsidRPr="00915603">
        <w:rPr>
          <w:rFonts w:ascii="Open Sans" w:hAnsi="Open Sans" w:cs="Open Sans"/>
        </w:rPr>
        <w:t>us.</w:t>
      </w:r>
      <w:r w:rsidR="0004737A">
        <w:rPr>
          <w:rFonts w:ascii="Open Sans" w:hAnsi="Open Sans" w:cs="Open Sans"/>
        </w:rPr>
        <w:t xml:space="preserve"> </w:t>
      </w:r>
      <w:r w:rsidR="0004737A">
        <w:t xml:space="preserve">You should also have an interest in and knowledge of environmental issues </w:t>
      </w:r>
      <w:r w:rsidR="00F714C5">
        <w:t xml:space="preserve">in general, </w:t>
      </w:r>
      <w:r w:rsidR="0004737A">
        <w:t>policy in the UK and EU</w:t>
      </w:r>
      <w:r w:rsidR="005057B7">
        <w:t xml:space="preserve"> and </w:t>
      </w:r>
      <w:r w:rsidR="00F714C5">
        <w:t xml:space="preserve">the </w:t>
      </w:r>
      <w:r w:rsidR="005057B7">
        <w:t>role of economic analysis across the policy cycle</w:t>
      </w:r>
      <w:r w:rsidR="0004737A">
        <w:t>.</w:t>
      </w:r>
    </w:p>
    <w:p w14:paraId="60924A37" w14:textId="77777777" w:rsidR="00812FA6" w:rsidRPr="00915603" w:rsidRDefault="00812FA6" w:rsidP="00812FA6">
      <w:pPr>
        <w:pStyle w:val="BodyText"/>
        <w:rPr>
          <w:rFonts w:ascii="Open Sans" w:hAnsi="Open Sans" w:cs="Open Sans"/>
        </w:rPr>
      </w:pPr>
      <w:r w:rsidRPr="00915603">
        <w:rPr>
          <w:rFonts w:ascii="Open Sans" w:hAnsi="Open Sans" w:cs="Open Sans"/>
        </w:rPr>
        <w:t>Essential skills include:</w:t>
      </w:r>
    </w:p>
    <w:p w14:paraId="1D225A70" w14:textId="2D43C4C9" w:rsidR="00812FA6" w:rsidRPr="00915603" w:rsidRDefault="00812FA6" w:rsidP="005F2AC0">
      <w:pPr>
        <w:pStyle w:val="Bullet1eftec"/>
      </w:pPr>
      <w:r w:rsidRPr="00915603">
        <w:t xml:space="preserve">An </w:t>
      </w:r>
      <w:r w:rsidRPr="00AD35E4">
        <w:rPr>
          <w:bCs/>
        </w:rPr>
        <w:t>undergraduate degree in Economics and/or a postgraduate degree</w:t>
      </w:r>
      <w:r w:rsidRPr="00915603">
        <w:rPr>
          <w:b/>
        </w:rPr>
        <w:t xml:space="preserve"> </w:t>
      </w:r>
      <w:r w:rsidRPr="00915603">
        <w:t>with a core component of economic analysis in a relevant field (such as environmental economics, industrial</w:t>
      </w:r>
      <w:r w:rsidRPr="00915603">
        <w:rPr>
          <w:spacing w:val="-1"/>
        </w:rPr>
        <w:t xml:space="preserve"> </w:t>
      </w:r>
      <w:r w:rsidRPr="00915603">
        <w:t>economics);</w:t>
      </w:r>
    </w:p>
    <w:p w14:paraId="49F436EE" w14:textId="3DA4383D" w:rsidR="00812FA6" w:rsidRPr="00915603" w:rsidRDefault="00812FA6" w:rsidP="005F2AC0">
      <w:pPr>
        <w:pStyle w:val="Bullet1eftec"/>
      </w:pPr>
      <w:r w:rsidRPr="00915603">
        <w:t xml:space="preserve">At least 5 years </w:t>
      </w:r>
      <w:r w:rsidR="00F714C5">
        <w:t xml:space="preserve">of </w:t>
      </w:r>
      <w:r w:rsidRPr="00915603">
        <w:t>relevant experience applying economics for decision-making (in policy, consultancy or</w:t>
      </w:r>
      <w:r w:rsidRPr="00915603">
        <w:rPr>
          <w:spacing w:val="-16"/>
        </w:rPr>
        <w:t xml:space="preserve"> </w:t>
      </w:r>
      <w:r w:rsidRPr="00915603">
        <w:t>business);</w:t>
      </w:r>
    </w:p>
    <w:p w14:paraId="38EC23CD" w14:textId="77777777" w:rsidR="00812FA6" w:rsidRPr="00915603" w:rsidRDefault="00812FA6" w:rsidP="005F2AC0">
      <w:pPr>
        <w:pStyle w:val="Bullet1eftec"/>
      </w:pPr>
      <w:r w:rsidRPr="00915603">
        <w:t>The ability to write and communicate in English to a high standard;</w:t>
      </w:r>
      <w:r w:rsidRPr="00915603">
        <w:rPr>
          <w:spacing w:val="-8"/>
        </w:rPr>
        <w:t xml:space="preserve"> </w:t>
      </w:r>
      <w:r w:rsidRPr="00915603">
        <w:t>and</w:t>
      </w:r>
    </w:p>
    <w:p w14:paraId="5626330F" w14:textId="77777777" w:rsidR="00812FA6" w:rsidRPr="00915603" w:rsidRDefault="00812FA6" w:rsidP="005F2AC0">
      <w:pPr>
        <w:pStyle w:val="Bullet1eftec"/>
      </w:pPr>
      <w:r w:rsidRPr="00915603">
        <w:t>Strong organisational skills, with an ability to prioritise tasks and manage small</w:t>
      </w:r>
      <w:r w:rsidRPr="00915603">
        <w:rPr>
          <w:spacing w:val="-17"/>
        </w:rPr>
        <w:t xml:space="preserve"> </w:t>
      </w:r>
      <w:r w:rsidRPr="00915603">
        <w:t>teams.</w:t>
      </w:r>
    </w:p>
    <w:p w14:paraId="1103532A" w14:textId="77777777" w:rsidR="00812FA6" w:rsidRPr="00915603" w:rsidRDefault="00812FA6" w:rsidP="00812FA6">
      <w:pPr>
        <w:pStyle w:val="BodyText"/>
        <w:rPr>
          <w:rFonts w:ascii="Open Sans" w:hAnsi="Open Sans" w:cs="Open Sans"/>
        </w:rPr>
      </w:pPr>
      <w:r w:rsidRPr="00915603">
        <w:rPr>
          <w:rFonts w:ascii="Open Sans" w:hAnsi="Open Sans" w:cs="Open Sans"/>
        </w:rPr>
        <w:lastRenderedPageBreak/>
        <w:t>Desirable skills include:</w:t>
      </w:r>
    </w:p>
    <w:p w14:paraId="7E7B7C6A" w14:textId="600E51CD" w:rsidR="00812FA6" w:rsidRPr="00915603" w:rsidRDefault="0004737A" w:rsidP="005F2AC0">
      <w:pPr>
        <w:pStyle w:val="Bullet1eftec"/>
      </w:pPr>
      <w:r>
        <w:t>The</w:t>
      </w:r>
      <w:r w:rsidRPr="00915603">
        <w:t xml:space="preserve"> </w:t>
      </w:r>
      <w:r w:rsidR="00812FA6" w:rsidRPr="00915603">
        <w:t>ability to work in other EU</w:t>
      </w:r>
      <w:r w:rsidR="00812FA6" w:rsidRPr="00915603">
        <w:rPr>
          <w:spacing w:val="-1"/>
        </w:rPr>
        <w:t xml:space="preserve"> </w:t>
      </w:r>
      <w:r w:rsidR="00812FA6" w:rsidRPr="00915603">
        <w:t>languages;</w:t>
      </w:r>
    </w:p>
    <w:p w14:paraId="1E8722AE" w14:textId="014F75B2" w:rsidR="00812FA6" w:rsidRPr="00915603" w:rsidRDefault="00812FA6" w:rsidP="005F2AC0">
      <w:pPr>
        <w:pStyle w:val="Bullet1eftec"/>
      </w:pPr>
      <w:r w:rsidRPr="00915603">
        <w:t xml:space="preserve">Consultancy / industrial / policy experience in any or </w:t>
      </w:r>
      <w:proofErr w:type="gramStart"/>
      <w:r w:rsidRPr="00915603">
        <w:t>all of</w:t>
      </w:r>
      <w:proofErr w:type="gramEnd"/>
      <w:r w:rsidRPr="00915603">
        <w:t xml:space="preserve"> eftec</w:t>
      </w:r>
      <w:r w:rsidR="005C0764">
        <w:t>’s service areas</w:t>
      </w:r>
      <w:r w:rsidRPr="00915603">
        <w:t>;</w:t>
      </w:r>
    </w:p>
    <w:p w14:paraId="414A2FAC" w14:textId="77777777" w:rsidR="00812FA6" w:rsidRPr="00915603" w:rsidRDefault="00812FA6" w:rsidP="005F2AC0">
      <w:pPr>
        <w:pStyle w:val="Bullet1eftec"/>
      </w:pPr>
      <w:r w:rsidRPr="00915603">
        <w:t>Project management</w:t>
      </w:r>
      <w:r w:rsidRPr="00915603">
        <w:rPr>
          <w:spacing w:val="-3"/>
        </w:rPr>
        <w:t xml:space="preserve"> </w:t>
      </w:r>
      <w:r w:rsidRPr="00915603">
        <w:t>experience;</w:t>
      </w:r>
    </w:p>
    <w:p w14:paraId="51DBD960" w14:textId="1654AD01" w:rsidR="005057B7" w:rsidRDefault="005057B7" w:rsidP="005F2AC0">
      <w:pPr>
        <w:pStyle w:val="Bullet1eftec"/>
      </w:pPr>
      <w:r>
        <w:t>Experience in policy and project evaluation, including value for money assessments;</w:t>
      </w:r>
    </w:p>
    <w:p w14:paraId="4EEA9C83" w14:textId="0988DA45" w:rsidR="00F714C5" w:rsidRDefault="00F714C5" w:rsidP="005F2AC0">
      <w:pPr>
        <w:pStyle w:val="Bullet1eftec"/>
      </w:pPr>
      <w:r>
        <w:t>Working knowledge of UK government guidance documents like the Green and Magenta Books;</w:t>
      </w:r>
    </w:p>
    <w:p w14:paraId="5613B7BE" w14:textId="0952F76C" w:rsidR="00812FA6" w:rsidRPr="00915603" w:rsidRDefault="00812FA6" w:rsidP="005F2AC0">
      <w:pPr>
        <w:pStyle w:val="Bullet1eftec"/>
      </w:pPr>
      <w:r w:rsidRPr="00915603">
        <w:t>Working knowledge of econometric analysis – and interpretation of results for non-technical audiences;</w:t>
      </w:r>
    </w:p>
    <w:p w14:paraId="4D7CE132" w14:textId="6062E1D0" w:rsidR="00812FA6" w:rsidRPr="00915603" w:rsidRDefault="00812FA6" w:rsidP="005F2AC0">
      <w:pPr>
        <w:pStyle w:val="Bullet1eftec"/>
      </w:pPr>
      <w:r w:rsidRPr="00915603">
        <w:t>Contribution to strategic decision-making within a consultancy</w:t>
      </w:r>
      <w:r w:rsidR="00F714C5">
        <w:t xml:space="preserve"> or </w:t>
      </w:r>
      <w:r w:rsidRPr="00915603">
        <w:t>department;</w:t>
      </w:r>
      <w:r w:rsidRPr="00915603">
        <w:rPr>
          <w:spacing w:val="-14"/>
        </w:rPr>
        <w:t xml:space="preserve"> </w:t>
      </w:r>
      <w:r w:rsidRPr="00915603">
        <w:t>and</w:t>
      </w:r>
    </w:p>
    <w:p w14:paraId="4AD80797" w14:textId="1204AA9F" w:rsidR="00812FA6" w:rsidRPr="00915603" w:rsidRDefault="00F714C5" w:rsidP="005F2AC0">
      <w:pPr>
        <w:pStyle w:val="Bullet1eftec"/>
      </w:pPr>
      <w:r>
        <w:t>Ability to s</w:t>
      </w:r>
      <w:r w:rsidR="00812FA6" w:rsidRPr="00915603">
        <w:t>upport the development of junior</w:t>
      </w:r>
      <w:r w:rsidR="00812FA6" w:rsidRPr="00915603">
        <w:rPr>
          <w:spacing w:val="-4"/>
        </w:rPr>
        <w:t xml:space="preserve"> </w:t>
      </w:r>
      <w:r w:rsidR="00812FA6" w:rsidRPr="00915603">
        <w:t>staff.</w:t>
      </w:r>
    </w:p>
    <w:p w14:paraId="5CA8102F" w14:textId="77777777" w:rsidR="00812FA6" w:rsidRDefault="00812FA6" w:rsidP="00812FA6">
      <w:pPr>
        <w:jc w:val="both"/>
        <w:rPr>
          <w:rFonts w:ascii="Open Sans" w:hAnsi="Open Sans" w:cs="Open Sans"/>
        </w:rPr>
      </w:pPr>
    </w:p>
    <w:p w14:paraId="3681BD3B" w14:textId="77777777" w:rsidR="00812FA6" w:rsidRPr="00AD35E4" w:rsidRDefault="00812FA6" w:rsidP="00812FA6">
      <w:pPr>
        <w:pStyle w:val="BodyText"/>
        <w:rPr>
          <w:rFonts w:ascii="Open Sans" w:hAnsi="Open Sans" w:cs="Open Sans"/>
          <w:bCs/>
        </w:rPr>
      </w:pPr>
      <w:r w:rsidRPr="00AD35E4">
        <w:rPr>
          <w:rFonts w:ascii="Open Sans" w:hAnsi="Open Sans" w:cs="Open Sans"/>
          <w:bCs/>
        </w:rPr>
        <w:t>Benefits include:</w:t>
      </w:r>
    </w:p>
    <w:p w14:paraId="6DC61526" w14:textId="06F457DF" w:rsidR="00F714C5" w:rsidRPr="00F714C5" w:rsidRDefault="00F714C5" w:rsidP="005F2AC0">
      <w:pPr>
        <w:pStyle w:val="Bullet1eftec"/>
        <w:rPr>
          <w:szCs w:val="18"/>
          <w:lang w:eastAsia="en-GB" w:bidi="en-GB"/>
        </w:rPr>
      </w:pPr>
      <w:r w:rsidRPr="003F4BEE">
        <w:rPr>
          <w:szCs w:val="18"/>
          <w:lang w:eastAsia="en-GB" w:bidi="en-GB"/>
        </w:rPr>
        <w:t>Interesting and impactful work;</w:t>
      </w:r>
    </w:p>
    <w:p w14:paraId="415A4477" w14:textId="58125F57" w:rsidR="00812FA6" w:rsidRPr="00AD35E4" w:rsidRDefault="00F714C5" w:rsidP="005F2AC0">
      <w:pPr>
        <w:pStyle w:val="Bullet1eftec"/>
        <w:rPr>
          <w:sz w:val="22"/>
          <w:lang w:eastAsia="en-GB" w:bidi="en-GB"/>
        </w:rPr>
      </w:pPr>
      <w:r>
        <w:rPr>
          <w:lang w:eastAsia="en-GB" w:bidi="en-GB"/>
        </w:rPr>
        <w:t>F</w:t>
      </w:r>
      <w:r w:rsidR="00812FA6" w:rsidRPr="00AD35E4">
        <w:rPr>
          <w:lang w:eastAsia="en-GB" w:bidi="en-GB"/>
        </w:rPr>
        <w:t>lexible and friendly work environment;</w:t>
      </w:r>
    </w:p>
    <w:p w14:paraId="3F015AAE" w14:textId="64E91C83" w:rsidR="00812FA6" w:rsidRPr="00AD35E4" w:rsidRDefault="00F714C5" w:rsidP="005F2AC0">
      <w:pPr>
        <w:pStyle w:val="Bullet1eftec"/>
        <w:rPr>
          <w:sz w:val="22"/>
          <w:lang w:eastAsia="en-GB" w:bidi="en-GB"/>
        </w:rPr>
      </w:pPr>
      <w:r>
        <w:rPr>
          <w:lang w:eastAsia="en-GB" w:bidi="en-GB"/>
        </w:rPr>
        <w:t>C</w:t>
      </w:r>
      <w:r w:rsidR="0004737A" w:rsidRPr="00AD35E4">
        <w:rPr>
          <w:lang w:eastAsia="en-GB" w:bidi="en-GB"/>
        </w:rPr>
        <w:t xml:space="preserve">ompetitive </w:t>
      </w:r>
      <w:r w:rsidR="00812FA6" w:rsidRPr="00AD35E4">
        <w:rPr>
          <w:lang w:eastAsia="en-GB" w:bidi="en-GB"/>
        </w:rPr>
        <w:t>salary and a profit-share scheme;</w:t>
      </w:r>
    </w:p>
    <w:p w14:paraId="320089B2" w14:textId="065FA7E2" w:rsidR="00812FA6" w:rsidRPr="00AD35E4" w:rsidRDefault="00F714C5" w:rsidP="005F2AC0">
      <w:pPr>
        <w:pStyle w:val="Bullet1eftec"/>
        <w:rPr>
          <w:sz w:val="22"/>
          <w:lang w:eastAsia="en-GB" w:bidi="en-GB"/>
        </w:rPr>
      </w:pPr>
      <w:r>
        <w:rPr>
          <w:lang w:eastAsia="en-GB" w:bidi="en-GB"/>
        </w:rPr>
        <w:t>C</w:t>
      </w:r>
      <w:r w:rsidR="0004737A" w:rsidRPr="00AD35E4">
        <w:rPr>
          <w:lang w:eastAsia="en-GB" w:bidi="en-GB"/>
        </w:rPr>
        <w:t xml:space="preserve">ontribution </w:t>
      </w:r>
      <w:r w:rsidR="00812FA6" w:rsidRPr="00AD35E4">
        <w:rPr>
          <w:lang w:eastAsia="en-GB" w:bidi="en-GB"/>
        </w:rPr>
        <w:t xml:space="preserve">to </w:t>
      </w:r>
      <w:r w:rsidR="0004737A">
        <w:rPr>
          <w:lang w:eastAsia="en-GB" w:bidi="en-GB"/>
        </w:rPr>
        <w:t xml:space="preserve">a </w:t>
      </w:r>
      <w:proofErr w:type="gramStart"/>
      <w:r w:rsidR="0004737A">
        <w:rPr>
          <w:lang w:eastAsia="en-GB" w:bidi="en-GB"/>
        </w:rPr>
        <w:t xml:space="preserve">stakeholder </w:t>
      </w:r>
      <w:r w:rsidR="0004737A" w:rsidRPr="00AD35E4">
        <w:rPr>
          <w:lang w:eastAsia="en-GB" w:bidi="en-GB"/>
        </w:rPr>
        <w:t xml:space="preserve"> </w:t>
      </w:r>
      <w:r w:rsidR="00812FA6" w:rsidRPr="00AD35E4">
        <w:rPr>
          <w:lang w:eastAsia="en-GB" w:bidi="en-GB"/>
        </w:rPr>
        <w:t>pension</w:t>
      </w:r>
      <w:proofErr w:type="gramEnd"/>
      <w:r w:rsidR="00812FA6" w:rsidRPr="00AD35E4">
        <w:rPr>
          <w:lang w:eastAsia="en-GB" w:bidi="en-GB"/>
        </w:rPr>
        <w:t>;</w:t>
      </w:r>
    </w:p>
    <w:p w14:paraId="59AF4C40" w14:textId="4BE58488" w:rsidR="00812FA6" w:rsidRPr="00AD35E4" w:rsidRDefault="00812FA6" w:rsidP="005F2AC0">
      <w:pPr>
        <w:pStyle w:val="Bullet1eftec"/>
        <w:rPr>
          <w:sz w:val="22"/>
          <w:lang w:eastAsia="en-GB" w:bidi="en-GB"/>
        </w:rPr>
      </w:pPr>
      <w:r w:rsidRPr="00AD35E4">
        <w:rPr>
          <w:lang w:eastAsia="en-GB" w:bidi="en-GB"/>
        </w:rPr>
        <w:t>30 days’ annual leave per annum</w:t>
      </w:r>
      <w:r w:rsidR="0004737A">
        <w:rPr>
          <w:lang w:eastAsia="en-GB" w:bidi="en-GB"/>
        </w:rPr>
        <w:t>,</w:t>
      </w:r>
      <w:r w:rsidRPr="00AD35E4">
        <w:rPr>
          <w:lang w:eastAsia="en-GB" w:bidi="en-GB"/>
        </w:rPr>
        <w:t xml:space="preserve"> plus the UK public holidays; </w:t>
      </w:r>
    </w:p>
    <w:p w14:paraId="350D243E" w14:textId="77777777" w:rsidR="00812FA6" w:rsidRPr="00AD35E4" w:rsidRDefault="00812FA6" w:rsidP="005F2AC0">
      <w:pPr>
        <w:pStyle w:val="Bullet1eftec"/>
        <w:rPr>
          <w:sz w:val="22"/>
          <w:lang w:eastAsia="en-GB" w:bidi="en-GB"/>
        </w:rPr>
      </w:pPr>
      <w:r w:rsidRPr="00AD35E4">
        <w:rPr>
          <w:lang w:eastAsia="en-GB" w:bidi="en-GB"/>
        </w:rPr>
        <w:t>Access to cutting edge academic, policy and business developments in environmental economics through our specialist network; and</w:t>
      </w:r>
    </w:p>
    <w:p w14:paraId="54343511" w14:textId="1A9A46BA" w:rsidR="00812FA6" w:rsidRPr="00AD35E4" w:rsidRDefault="0004737A" w:rsidP="005F2AC0">
      <w:pPr>
        <w:pStyle w:val="Bullet1eftec"/>
        <w:rPr>
          <w:sz w:val="22"/>
          <w:lang w:eastAsia="en-GB" w:bidi="en-GB"/>
        </w:rPr>
      </w:pPr>
      <w:r>
        <w:rPr>
          <w:lang w:eastAsia="en-GB" w:bidi="en-GB"/>
        </w:rPr>
        <w:t>The o</w:t>
      </w:r>
      <w:r w:rsidRPr="00AD35E4">
        <w:rPr>
          <w:lang w:eastAsia="en-GB" w:bidi="en-GB"/>
        </w:rPr>
        <w:t xml:space="preserve">pportunity </w:t>
      </w:r>
      <w:r w:rsidR="00812FA6" w:rsidRPr="00AD35E4">
        <w:rPr>
          <w:lang w:eastAsia="en-GB" w:bidi="en-GB"/>
        </w:rPr>
        <w:t xml:space="preserve">to take a stake in an independent business and </w:t>
      </w:r>
      <w:r>
        <w:rPr>
          <w:lang w:eastAsia="en-GB" w:bidi="en-GB"/>
        </w:rPr>
        <w:t>contribut</w:t>
      </w:r>
      <w:r w:rsidR="00F714C5">
        <w:rPr>
          <w:lang w:eastAsia="en-GB" w:bidi="en-GB"/>
        </w:rPr>
        <w:t>e</w:t>
      </w:r>
      <w:r>
        <w:rPr>
          <w:lang w:eastAsia="en-GB" w:bidi="en-GB"/>
        </w:rPr>
        <w:t xml:space="preserve"> to </w:t>
      </w:r>
      <w:r w:rsidR="00812FA6" w:rsidRPr="00AD35E4">
        <w:rPr>
          <w:lang w:eastAsia="en-GB" w:bidi="en-GB"/>
        </w:rPr>
        <w:t>its development.</w:t>
      </w:r>
    </w:p>
    <w:p w14:paraId="71E49F25" w14:textId="77777777" w:rsidR="00812FA6" w:rsidRPr="00AD35E4" w:rsidRDefault="00812FA6" w:rsidP="00812FA6">
      <w:pPr>
        <w:pStyle w:val="BodyText"/>
        <w:rPr>
          <w:rFonts w:ascii="Open Sans" w:hAnsi="Open Sans" w:cs="Open Sans"/>
        </w:rPr>
      </w:pPr>
    </w:p>
    <w:p w14:paraId="6ABA43B4" w14:textId="32BEADA9" w:rsidR="00812FA6" w:rsidRPr="00AD35E4" w:rsidRDefault="00812FA6" w:rsidP="00812FA6">
      <w:pPr>
        <w:pStyle w:val="BodyText"/>
        <w:rPr>
          <w:rFonts w:ascii="Open Sans" w:hAnsi="Open Sans" w:cs="Open Sans"/>
        </w:rPr>
      </w:pPr>
      <w:r w:rsidRPr="00AD35E4">
        <w:rPr>
          <w:rFonts w:ascii="Open Sans" w:hAnsi="Open Sans" w:cs="Open Sans"/>
        </w:rPr>
        <w:t xml:space="preserve">Interested </w:t>
      </w:r>
      <w:r w:rsidR="006542AE">
        <w:rPr>
          <w:rFonts w:ascii="Open Sans" w:hAnsi="Open Sans" w:cs="Open Sans"/>
        </w:rPr>
        <w:t>applicants</w:t>
      </w:r>
      <w:r w:rsidR="006542AE" w:rsidRPr="00AD35E4">
        <w:rPr>
          <w:rFonts w:ascii="Open Sans" w:hAnsi="Open Sans" w:cs="Open Sans"/>
        </w:rPr>
        <w:t xml:space="preserve"> </w:t>
      </w:r>
      <w:r w:rsidRPr="00AD35E4">
        <w:rPr>
          <w:rFonts w:ascii="Open Sans" w:hAnsi="Open Sans" w:cs="Open Sans"/>
        </w:rPr>
        <w:t xml:space="preserve">should submit their </w:t>
      </w:r>
      <w:r w:rsidRPr="005F2AC0">
        <w:rPr>
          <w:rFonts w:ascii="Open Sans" w:hAnsi="Open Sans" w:cs="Open Sans"/>
        </w:rPr>
        <w:t>cover letter, CV and a short writing</w:t>
      </w:r>
      <w:r w:rsidR="006542AE" w:rsidRPr="005F2AC0">
        <w:rPr>
          <w:rFonts w:ascii="Open Sans" w:hAnsi="Open Sans" w:cs="Open Sans"/>
        </w:rPr>
        <w:t xml:space="preserve"> sample to </w:t>
      </w:r>
      <w:hyperlink r:id="rId10" w:history="1">
        <w:r w:rsidR="006542AE" w:rsidRPr="005F2AC0">
          <w:rPr>
            <w:rStyle w:val="Hyperlink"/>
          </w:rPr>
          <w:t>jobs@eftec.co.uk</w:t>
        </w:r>
      </w:hyperlink>
      <w:r w:rsidR="006542AE">
        <w:rPr>
          <w:rFonts w:ascii="Open Sans" w:hAnsi="Open Sans" w:cs="Open Sans"/>
        </w:rPr>
        <w:t xml:space="preserve">. </w:t>
      </w:r>
      <w:r w:rsidRPr="00AD35E4">
        <w:rPr>
          <w:rFonts w:ascii="Open Sans" w:hAnsi="Open Sans" w:cs="Open Sans"/>
        </w:rPr>
        <w:t xml:space="preserve"> </w:t>
      </w:r>
      <w:r w:rsidR="006542AE">
        <w:rPr>
          <w:rFonts w:ascii="Open Sans" w:hAnsi="Open Sans" w:cs="Open Sans"/>
        </w:rPr>
        <w:t>In the cover letter, a</w:t>
      </w:r>
      <w:r w:rsidR="006542AE" w:rsidRPr="00AD35E4">
        <w:rPr>
          <w:rFonts w:ascii="Open Sans" w:hAnsi="Open Sans" w:cs="Open Sans"/>
        </w:rPr>
        <w:t xml:space="preserve">pplicants </w:t>
      </w:r>
      <w:r w:rsidRPr="00AD35E4">
        <w:rPr>
          <w:rFonts w:ascii="Open Sans" w:hAnsi="Open Sans" w:cs="Open Sans"/>
        </w:rPr>
        <w:t xml:space="preserve">should </w:t>
      </w:r>
      <w:r w:rsidR="006542AE">
        <w:rPr>
          <w:rFonts w:ascii="Open Sans" w:hAnsi="Open Sans" w:cs="Open Sans"/>
        </w:rPr>
        <w:t xml:space="preserve">explain </w:t>
      </w:r>
      <w:proofErr w:type="gramStart"/>
      <w:r w:rsidR="006542AE">
        <w:rPr>
          <w:rFonts w:ascii="Open Sans" w:hAnsi="Open Sans" w:cs="Open Sans"/>
        </w:rPr>
        <w:t xml:space="preserve">how </w:t>
      </w:r>
      <w:r w:rsidRPr="00AD35E4">
        <w:rPr>
          <w:rFonts w:ascii="Open Sans" w:hAnsi="Open Sans" w:cs="Open Sans"/>
        </w:rPr>
        <w:t xml:space="preserve"> they</w:t>
      </w:r>
      <w:proofErr w:type="gramEnd"/>
      <w:r w:rsidRPr="00AD35E4">
        <w:rPr>
          <w:rFonts w:ascii="Open Sans" w:hAnsi="Open Sans" w:cs="Open Sans"/>
        </w:rPr>
        <w:t xml:space="preserve"> meet the essential and desirable skills</w:t>
      </w:r>
      <w:r w:rsidR="006542AE">
        <w:rPr>
          <w:rFonts w:ascii="Open Sans" w:hAnsi="Open Sans" w:cs="Open Sans"/>
        </w:rPr>
        <w:t xml:space="preserve"> listed above</w:t>
      </w:r>
      <w:r w:rsidRPr="00AD35E4">
        <w:rPr>
          <w:rFonts w:ascii="Open Sans" w:hAnsi="Open Sans" w:cs="Open Sans"/>
        </w:rPr>
        <w:t xml:space="preserve">. Applications </w:t>
      </w:r>
      <w:r w:rsidR="006542AE">
        <w:rPr>
          <w:rFonts w:ascii="Open Sans" w:hAnsi="Open Sans" w:cs="Open Sans"/>
        </w:rPr>
        <w:t>that do not</w:t>
      </w:r>
      <w:r w:rsidRPr="00AD35E4">
        <w:rPr>
          <w:rFonts w:ascii="Open Sans" w:hAnsi="Open Sans" w:cs="Open Sans"/>
        </w:rPr>
        <w:t xml:space="preserve"> meet the essential </w:t>
      </w:r>
      <w:proofErr w:type="gramStart"/>
      <w:r w:rsidRPr="00AD35E4">
        <w:rPr>
          <w:rFonts w:ascii="Open Sans" w:hAnsi="Open Sans" w:cs="Open Sans"/>
        </w:rPr>
        <w:t>criteria  may</w:t>
      </w:r>
      <w:proofErr w:type="gramEnd"/>
      <w:r w:rsidRPr="00AD35E4">
        <w:rPr>
          <w:rFonts w:ascii="Open Sans" w:hAnsi="Open Sans" w:cs="Open Sans"/>
        </w:rPr>
        <w:t xml:space="preserve"> not </w:t>
      </w:r>
      <w:r w:rsidR="006542AE">
        <w:rPr>
          <w:rFonts w:ascii="Open Sans" w:hAnsi="Open Sans" w:cs="Open Sans"/>
        </w:rPr>
        <w:t>receive a response.</w:t>
      </w:r>
    </w:p>
    <w:p w14:paraId="6ABD154F" w14:textId="77777777" w:rsidR="00185D08" w:rsidRPr="00D27886" w:rsidRDefault="00185D08" w:rsidP="00185D08">
      <w:pPr>
        <w:pStyle w:val="BodyText"/>
      </w:pPr>
      <w:r w:rsidRPr="00D27886">
        <w:t xml:space="preserve">We are an equal opportunities employer and welcome applications from all suitably qualified candidates who have the right to work in the UK. All applications are assessed solely on merit and regardless of age, disability, race, ethnicity, religion or belief, sex, gender reassignment, marriage or civil partnership status, pregnancy or maternity, sexual orientation or any other characteristic protected by law. </w:t>
      </w:r>
    </w:p>
    <w:p w14:paraId="130C9ECA" w14:textId="77777777" w:rsidR="00812FA6" w:rsidRDefault="00812FA6" w:rsidP="00812FA6">
      <w:pPr>
        <w:rPr>
          <w:rFonts w:ascii="Open Sans" w:hAnsi="Open Sans" w:cs="Open Sans"/>
        </w:rPr>
      </w:pPr>
    </w:p>
    <w:p w14:paraId="663472B6" w14:textId="77777777" w:rsidR="00812FA6" w:rsidRPr="00915603" w:rsidRDefault="00812FA6" w:rsidP="00812FA6">
      <w:pPr>
        <w:pStyle w:val="BodyText"/>
        <w:spacing w:before="6"/>
        <w:jc w:val="left"/>
        <w:rPr>
          <w:rFonts w:ascii="Open Sans" w:hAnsi="Open Sans" w:cs="Open Sans"/>
        </w:rPr>
      </w:pPr>
    </w:p>
    <w:p w14:paraId="64E8BEAF" w14:textId="77777777" w:rsidR="00812FA6" w:rsidRDefault="00812FA6" w:rsidP="00812FA6">
      <w:pPr>
        <w:pStyle w:val="BodyText"/>
      </w:pPr>
    </w:p>
    <w:sectPr w:rsidR="00812FA6" w:rsidSect="005D7962">
      <w:headerReference w:type="default" r:id="rId11"/>
      <w:footerReference w:type="default" r:id="rId12"/>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521E3" w14:textId="77777777" w:rsidR="00B908DA" w:rsidRDefault="00B908DA" w:rsidP="003B3253">
      <w:r>
        <w:separator/>
      </w:r>
    </w:p>
  </w:endnote>
  <w:endnote w:type="continuationSeparator" w:id="0">
    <w:p w14:paraId="7699598A" w14:textId="77777777" w:rsidR="00B908DA" w:rsidRDefault="00B908DA" w:rsidP="003B3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815D" w14:textId="77777777" w:rsidR="004D10EB" w:rsidRDefault="004D10EB">
    <w:pPr>
      <w:pStyle w:val="Footer"/>
      <w:rPr>
        <w:sz w:val="12"/>
        <w:szCs w:val="12"/>
      </w:rPr>
    </w:pPr>
  </w:p>
  <w:p w14:paraId="229C6CAE" w14:textId="7002F4FF" w:rsidR="004D10EB" w:rsidRDefault="004D10EB">
    <w:pPr>
      <w:pStyle w:val="Footer"/>
      <w:rPr>
        <w:sz w:val="12"/>
        <w:szCs w:val="12"/>
      </w:rPr>
    </w:pPr>
  </w:p>
  <w:p w14:paraId="2A12022F" w14:textId="16064BAB" w:rsidR="003E4AA5" w:rsidRDefault="005D7962">
    <w:pPr>
      <w:pStyle w:val="Footer"/>
      <w:rPr>
        <w:sz w:val="12"/>
        <w:szCs w:val="12"/>
      </w:rPr>
    </w:pPr>
    <w:r w:rsidRPr="00461DEA">
      <w:rPr>
        <w:noProof/>
        <w:sz w:val="12"/>
        <w:szCs w:val="12"/>
      </w:rPr>
      <mc:AlternateContent>
        <mc:Choice Requires="wps">
          <w:drawing>
            <wp:anchor distT="45720" distB="45720" distL="114300" distR="114300" simplePos="0" relativeHeight="251665408" behindDoc="0" locked="0" layoutInCell="1" allowOverlap="1" wp14:anchorId="148B28CC" wp14:editId="0232A4BC">
              <wp:simplePos x="0" y="0"/>
              <wp:positionH relativeFrom="page">
                <wp:posOffset>6376035</wp:posOffset>
              </wp:positionH>
              <wp:positionV relativeFrom="page">
                <wp:posOffset>9996170</wp:posOffset>
              </wp:positionV>
              <wp:extent cx="1079500" cy="611505"/>
              <wp:effectExtent l="0" t="0" r="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611505"/>
                      </a:xfrm>
                      <a:prstGeom prst="rect">
                        <a:avLst/>
                      </a:prstGeom>
                      <a:noFill/>
                      <a:ln w="9525">
                        <a:noFill/>
                        <a:miter lim="800000"/>
                        <a:headEnd/>
                        <a:tailEnd/>
                      </a:ln>
                    </wps:spPr>
                    <wps:txbx>
                      <w:txbxContent>
                        <w:p w14:paraId="6CC12BED" w14:textId="6549ADF1" w:rsidR="003E4AA5" w:rsidRPr="00FD2726" w:rsidRDefault="003E4AA5" w:rsidP="000365FD">
                          <w:pPr>
                            <w:jc w:val="right"/>
                            <w:rPr>
                              <w:sz w:val="12"/>
                              <w:szCs w:val="12"/>
                            </w:rPr>
                          </w:pPr>
                          <w:r w:rsidRPr="00FD2726">
                            <w:rPr>
                              <w:sz w:val="12"/>
                              <w:szCs w:val="12"/>
                            </w:rPr>
                            <w:t xml:space="preserve">Page </w:t>
                          </w:r>
                          <w:r w:rsidRPr="00FD2726">
                            <w:rPr>
                              <w:sz w:val="12"/>
                              <w:szCs w:val="12"/>
                            </w:rPr>
                            <w:fldChar w:fldCharType="begin"/>
                          </w:r>
                          <w:r w:rsidRPr="00FD2726">
                            <w:rPr>
                              <w:sz w:val="12"/>
                              <w:szCs w:val="12"/>
                            </w:rPr>
                            <w:instrText xml:space="preserve"> PAGE   \* MERGEFORMAT </w:instrText>
                          </w:r>
                          <w:r w:rsidRPr="00FD2726">
                            <w:rPr>
                              <w:sz w:val="12"/>
                              <w:szCs w:val="12"/>
                            </w:rPr>
                            <w:fldChar w:fldCharType="separate"/>
                          </w:r>
                          <w:r w:rsidRPr="00FD2726">
                            <w:rPr>
                              <w:noProof/>
                              <w:sz w:val="12"/>
                              <w:szCs w:val="12"/>
                            </w:rPr>
                            <w:t>1</w:t>
                          </w:r>
                          <w:r w:rsidRPr="00FD2726">
                            <w:rPr>
                              <w:noProof/>
                              <w:sz w:val="12"/>
                              <w:szCs w:val="12"/>
                            </w:rPr>
                            <w:fldChar w:fldCharType="end"/>
                          </w:r>
                        </w:p>
                      </w:txbxContent>
                    </wps:txbx>
                    <wps:bodyPr rot="0" vert="horz" wrap="square" lIns="0" tIns="0" rIns="738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8B28CC" id="_x0000_t202" coordsize="21600,21600" o:spt="202" path="m,l,21600r21600,l21600,xe">
              <v:stroke joinstyle="miter"/>
              <v:path gradientshapeok="t" o:connecttype="rect"/>
            </v:shapetype>
            <v:shape id="Text Box 2" o:spid="_x0000_s1026" type="#_x0000_t202" style="position:absolute;margin-left:502.05pt;margin-top:787.1pt;width:85pt;height:48.1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" filled="f" stroked="f">
              <v:textbox inset="0,0,20.5mm,0">
                <w:txbxContent>
                  <w:p w14:paraId="6CC12BED" w14:textId="6549ADF1" w:rsidR="003E4AA5" w:rsidRPr="00FD2726" w:rsidRDefault="003E4AA5" w:rsidP="000365FD">
                    <w:pPr>
                      <w:jc w:val="right"/>
                      <w:rPr>
                        <w:sz w:val="12"/>
                        <w:szCs w:val="12"/>
                      </w:rPr>
                    </w:pPr>
                    <w:r w:rsidRPr="00FD2726">
                      <w:rPr>
                        <w:sz w:val="12"/>
                        <w:szCs w:val="12"/>
                      </w:rPr>
                      <w:t xml:space="preserve">Page </w:t>
                    </w:r>
                    <w:r w:rsidRPr="00FD2726">
                      <w:rPr>
                        <w:sz w:val="12"/>
                        <w:szCs w:val="12"/>
                      </w:rPr>
                      <w:fldChar w:fldCharType="begin"/>
                    </w:r>
                    <w:r w:rsidRPr="00FD2726">
                      <w:rPr>
                        <w:sz w:val="12"/>
                        <w:szCs w:val="12"/>
                      </w:rPr>
                      <w:instrText xml:space="preserve"> PAGE   \* MERGEFORMAT </w:instrText>
                    </w:r>
                    <w:r w:rsidRPr="00FD2726">
                      <w:rPr>
                        <w:sz w:val="12"/>
                        <w:szCs w:val="12"/>
                      </w:rPr>
                      <w:fldChar w:fldCharType="separate"/>
                    </w:r>
                    <w:r w:rsidRPr="00FD2726">
                      <w:rPr>
                        <w:noProof/>
                        <w:sz w:val="12"/>
                        <w:szCs w:val="12"/>
                      </w:rPr>
                      <w:t>1</w:t>
                    </w:r>
                    <w:r w:rsidRPr="00FD2726">
                      <w:rPr>
                        <w:noProof/>
                        <w:sz w:val="12"/>
                        <w:szCs w:val="12"/>
                      </w:rPr>
                      <w:fldChar w:fldCharType="end"/>
                    </w:r>
                  </w:p>
                </w:txbxContent>
              </v:textbox>
              <w10:wrap anchorx="page" anchory="page"/>
            </v:shape>
          </w:pict>
        </mc:Fallback>
      </mc:AlternateContent>
    </w:r>
    <w:sdt>
      <w:sdtPr>
        <w:rPr>
          <w:sz w:val="12"/>
          <w:szCs w:val="12"/>
        </w:rPr>
        <w:alias w:val="Category"/>
        <w:tag w:val=""/>
        <w:id w:val="-1389794197"/>
        <w:placeholder>
          <w:docPart w:val="093A9302332643EEAE71ED2A9A27CE33"/>
        </w:placeholder>
        <w:dataBinding w:prefixMappings="xmlns:ns0='http://purl.org/dc/elements/1.1/' xmlns:ns1='http://schemas.openxmlformats.org/package/2006/metadata/core-properties' " w:xpath="/ns1:coreProperties[1]/ns1:category[1]" w:storeItemID="{6C3C8BC8-F283-45AE-878A-BAB7291924A1}"/>
        <w:text/>
      </w:sdtPr>
      <w:sdtEndPr/>
      <w:sdtContent>
        <w:r w:rsidR="0004737A">
          <w:rPr>
            <w:sz w:val="12"/>
            <w:szCs w:val="12"/>
          </w:rPr>
          <w:t>Senior Consultant</w:t>
        </w:r>
      </w:sdtContent>
    </w:sdt>
    <w:r w:rsidR="003E4AA5" w:rsidRPr="00461DEA">
      <w:rPr>
        <w:sz w:val="12"/>
        <w:szCs w:val="12"/>
      </w:rPr>
      <w:t xml:space="preserve"> | </w:t>
    </w:r>
    <w:sdt>
      <w:sdtPr>
        <w:rPr>
          <w:sz w:val="12"/>
          <w:szCs w:val="12"/>
        </w:rPr>
        <w:alias w:val="Comments"/>
        <w:tag w:val=""/>
        <w:id w:val="879901581"/>
        <w:placeholder>
          <w:docPart w:val="09A039D9702D444BA149C089D2960712"/>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D84D13">
          <w:rPr>
            <w:sz w:val="12"/>
            <w:szCs w:val="12"/>
          </w:rPr>
          <w:t>July 2026</w:t>
        </w:r>
      </w:sdtContent>
    </w:sdt>
  </w:p>
  <w:p w14:paraId="20C86DF3" w14:textId="149DA48B" w:rsidR="003E4AA5" w:rsidRPr="000A4164" w:rsidRDefault="003E4AA5">
    <w:pPr>
      <w:pStyle w:val="Footer"/>
      <w:rPr>
        <w:sz w:val="14"/>
        <w:szCs w:val="14"/>
      </w:rPr>
    </w:pPr>
    <w:r>
      <w:rPr>
        <w:noProof/>
      </w:rPr>
      <mc:AlternateContent>
        <mc:Choice Requires="wps">
          <w:drawing>
            <wp:anchor distT="0" distB="0" distL="114300" distR="114300" simplePos="0" relativeHeight="251664384" behindDoc="0" locked="1" layoutInCell="1" allowOverlap="1" wp14:anchorId="3620E878" wp14:editId="3B0C9C13">
              <wp:simplePos x="0" y="0"/>
              <wp:positionH relativeFrom="rightMargin">
                <wp:posOffset>-26035</wp:posOffset>
              </wp:positionH>
              <wp:positionV relativeFrom="page">
                <wp:posOffset>10081260</wp:posOffset>
              </wp:positionV>
              <wp:extent cx="751205" cy="590550"/>
              <wp:effectExtent l="0" t="0" r="0" b="0"/>
              <wp:wrapNone/>
              <wp:docPr id="7" name="Rectangle 7"/>
              <wp:cNvGraphicFramePr/>
              <a:graphic xmlns:a="http://schemas.openxmlformats.org/drawingml/2006/main">
                <a:graphicData uri="http://schemas.microsoft.com/office/word/2010/wordprocessingShape">
                  <wps:wsp>
                    <wps:cNvSpPr/>
                    <wps:spPr>
                      <a:xfrm>
                        <a:off x="0" y="0"/>
                        <a:ext cx="751205" cy="59055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83600" id="Rectangle 7" o:spid="_x0000_s1026" style="position:absolute;margin-left:-2.05pt;margin-top:793.8pt;width:59.15pt;height:46.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" fillcolor="white [3212]" stroked="f">
              <w10:wrap anchorx="margin" anchory="page"/>
              <w10:anchorlock/>
            </v:rect>
          </w:pict>
        </mc:Fallback>
      </mc:AlternateContent>
    </w:r>
    <w:r w:rsidRPr="00461DEA">
      <w:rPr>
        <w:noProof/>
        <w:sz w:val="12"/>
        <w:szCs w:val="12"/>
      </w:rPr>
      <w:drawing>
        <wp:anchor distT="0" distB="0" distL="114300" distR="114300" simplePos="0" relativeHeight="251663360" behindDoc="1" locked="0" layoutInCell="1" allowOverlap="1" wp14:anchorId="136844A1" wp14:editId="6DCC6376">
          <wp:simplePos x="0" y="0"/>
          <wp:positionH relativeFrom="column">
            <wp:posOffset>0</wp:posOffset>
          </wp:positionH>
          <wp:positionV relativeFrom="paragraph">
            <wp:posOffset>32385</wp:posOffset>
          </wp:positionV>
          <wp:extent cx="9234000" cy="32400"/>
          <wp:effectExtent l="0" t="0" r="5715" b="5715"/>
          <wp:wrapNone/>
          <wp:docPr id="1393889128" name="Picture 1393889128"/>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4000" cy="32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65FE6" w14:textId="77777777" w:rsidR="00B908DA" w:rsidRDefault="00B908DA" w:rsidP="003B3253"/>
  </w:footnote>
  <w:footnote w:type="continuationSeparator" w:id="0">
    <w:p w14:paraId="18BBD310" w14:textId="77777777" w:rsidR="00B908DA" w:rsidRDefault="00B908DA" w:rsidP="003B3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9C79" w14:textId="77777777" w:rsidR="009C0CE8" w:rsidRDefault="009C0CE8" w:rsidP="009C0CE8">
    <w:pPr>
      <w:pStyle w:val="Pageheader"/>
    </w:pPr>
    <w:r>
      <w:rPr>
        <w:noProof/>
      </w:rPr>
      <mc:AlternateContent>
        <mc:Choice Requires="wps">
          <w:drawing>
            <wp:anchor distT="0" distB="0" distL="114300" distR="114300" simplePos="0" relativeHeight="251667456" behindDoc="1" locked="0" layoutInCell="1" allowOverlap="1" wp14:anchorId="36A4BA4E" wp14:editId="688C0ED6">
              <wp:simplePos x="0" y="0"/>
              <wp:positionH relativeFrom="margin">
                <wp:posOffset>0</wp:posOffset>
              </wp:positionH>
              <wp:positionV relativeFrom="topMargin">
                <wp:posOffset>516890</wp:posOffset>
              </wp:positionV>
              <wp:extent cx="288000" cy="28800"/>
              <wp:effectExtent l="0" t="0" r="0" b="9525"/>
              <wp:wrapNone/>
              <wp:docPr id="1" name="Rectangle 14"/>
              <wp:cNvGraphicFramePr/>
              <a:graphic xmlns:a="http://schemas.openxmlformats.org/drawingml/2006/main">
                <a:graphicData uri="http://schemas.microsoft.com/office/word/2010/wordprocessingShape">
                  <wps:wsp>
                    <wps:cNvSpPr/>
                    <wps:spPr>
                      <a:xfrm>
                        <a:off x="0" y="0"/>
                        <a:ext cx="288000" cy="28800"/>
                      </a:xfrm>
                      <a:custGeom>
                        <a:avLst/>
                        <a:gdLst>
                          <a:gd name="connsiteX0" fmla="*/ 0 w 1622322"/>
                          <a:gd name="connsiteY0" fmla="*/ 0 h 167149"/>
                          <a:gd name="connsiteX1" fmla="*/ 1622322 w 1622322"/>
                          <a:gd name="connsiteY1" fmla="*/ 0 h 167149"/>
                          <a:gd name="connsiteX2" fmla="*/ 1622322 w 1622322"/>
                          <a:gd name="connsiteY2" fmla="*/ 167149 h 167149"/>
                          <a:gd name="connsiteX3" fmla="*/ 0 w 1622322"/>
                          <a:gd name="connsiteY3" fmla="*/ 167149 h 167149"/>
                          <a:gd name="connsiteX4" fmla="*/ 0 w 1622322"/>
                          <a:gd name="connsiteY4" fmla="*/ 0 h 167149"/>
                          <a:gd name="connsiteX0" fmla="*/ 0 w 1622322"/>
                          <a:gd name="connsiteY0" fmla="*/ 0 h 167149"/>
                          <a:gd name="connsiteX1" fmla="*/ 1622322 w 1622322"/>
                          <a:gd name="connsiteY1" fmla="*/ 0 h 167149"/>
                          <a:gd name="connsiteX2" fmla="*/ 1622322 w 1622322"/>
                          <a:gd name="connsiteY2" fmla="*/ 167149 h 167149"/>
                          <a:gd name="connsiteX3" fmla="*/ 1520190 w 1622322"/>
                          <a:gd name="connsiteY3" fmla="*/ 165735 h 167149"/>
                          <a:gd name="connsiteX4" fmla="*/ 0 w 1622322"/>
                          <a:gd name="connsiteY4" fmla="*/ 167149 h 167149"/>
                          <a:gd name="connsiteX5" fmla="*/ 0 w 1622322"/>
                          <a:gd name="connsiteY5" fmla="*/ 0 h 167149"/>
                          <a:gd name="connsiteX0" fmla="*/ 0 w 1622322"/>
                          <a:gd name="connsiteY0" fmla="*/ 0 h 167149"/>
                          <a:gd name="connsiteX1" fmla="*/ 1622322 w 1622322"/>
                          <a:gd name="connsiteY1" fmla="*/ 0 h 167149"/>
                          <a:gd name="connsiteX2" fmla="*/ 1520689 w 1622322"/>
                          <a:gd name="connsiteY2" fmla="*/ 167149 h 167149"/>
                          <a:gd name="connsiteX3" fmla="*/ 1520190 w 1622322"/>
                          <a:gd name="connsiteY3" fmla="*/ 165735 h 167149"/>
                          <a:gd name="connsiteX4" fmla="*/ 0 w 1622322"/>
                          <a:gd name="connsiteY4" fmla="*/ 167149 h 167149"/>
                          <a:gd name="connsiteX5" fmla="*/ 0 w 1622322"/>
                          <a:gd name="connsiteY5" fmla="*/ 0 h 167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22322" h="167149">
                            <a:moveTo>
                              <a:pt x="0" y="0"/>
                            </a:moveTo>
                            <a:lnTo>
                              <a:pt x="1622322" y="0"/>
                            </a:lnTo>
                            <a:lnTo>
                              <a:pt x="1520689" y="167149"/>
                            </a:lnTo>
                            <a:lnTo>
                              <a:pt x="1520190" y="165735"/>
                            </a:lnTo>
                            <a:lnTo>
                              <a:pt x="0" y="167149"/>
                            </a:lnTo>
                            <a:lnTo>
                              <a:pt x="0" y="0"/>
                            </a:lnTo>
                            <a:close/>
                          </a:path>
                        </a:pathLst>
                      </a:custGeom>
                      <a:solidFill>
                        <a:srgbClr val="575857"/>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6F50D" id="Rectangle 14" o:spid="_x0000_s1026" style="position:absolute;margin-left:0;margin-top:40.7pt;width:22.7pt;height:2.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coordsize="1622322,167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" path="m,l1622322,,1520689,167149r-499,-1414l,167149,,xe" fillcolor="#575857" stroked="f">
              <v:path arrowok="t" o:connecttype="custom" o:connectlocs="0,0;288000,0;269958,28800;269869,28556;0,28800;0,0" o:connectangles="0,0,0,0,0,0"/>
              <w10:wrap anchorx="margin" anchory="margin"/>
            </v:shape>
          </w:pict>
        </mc:Fallback>
      </mc:AlternateContent>
    </w:r>
    <w:r>
      <w:t xml:space="preserve">          </w:t>
    </w:r>
  </w:p>
  <w:p w14:paraId="42D1E7F4" w14:textId="77777777" w:rsidR="009C0CE8" w:rsidRDefault="009C0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9B6743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4D831F0"/>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49634F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240B19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8CCE9A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DA536D4"/>
    <w:multiLevelType w:val="hybridMultilevel"/>
    <w:tmpl w:val="151E75E4"/>
    <w:lvl w:ilvl="0" w:tplc="6E0E69E6">
      <w:start w:val="1"/>
      <w:numFmt w:val="bullet"/>
      <w:pStyle w:val="eftecNumberedbulletsLevel2"/>
      <w:lvlText w:val=""/>
      <w:lvlJc w:val="left"/>
      <w:pPr>
        <w:ind w:left="1004" w:hanging="360"/>
      </w:pPr>
      <w:rPr>
        <w:rFonts w:ascii="Symbol" w:hAnsi="Symbol" w:hint="default"/>
        <w:sz w:val="16"/>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1B292530"/>
    <w:multiLevelType w:val="multilevel"/>
    <w:tmpl w:val="BE64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81CC3"/>
    <w:multiLevelType w:val="multilevel"/>
    <w:tmpl w:val="014E45F2"/>
    <w:lvl w:ilvl="0">
      <w:start w:val="1"/>
      <w:numFmt w:val="decimal"/>
      <w:pStyle w:val="Appx-Fig-Caption"/>
      <w:suff w:val="space"/>
      <w:lvlText w:val="Appendix Figure %1 "/>
      <w:lvlJc w:val="left"/>
      <w:pPr>
        <w:ind w:left="720" w:hanging="720"/>
      </w:pPr>
      <w:rPr>
        <w:rFonts w:asciiTheme="minorHAnsi" w:hAnsiTheme="minorHAnsi" w:hint="default"/>
        <w:b/>
        <w:i w:val="0"/>
        <w:color w:val="97D700" w:themeColor="accent3"/>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16F5BAC"/>
    <w:multiLevelType w:val="hybridMultilevel"/>
    <w:tmpl w:val="AC3C2F4A"/>
    <w:lvl w:ilvl="0" w:tplc="87F41FE6">
      <w:start w:val="1"/>
      <w:numFmt w:val="bullet"/>
      <w:pStyle w:val="Bullet1eftec"/>
      <w:lvlText w:val=""/>
      <w:lvlJc w:val="left"/>
      <w:pPr>
        <w:ind w:left="644" w:hanging="360"/>
      </w:pPr>
      <w:rPr>
        <w:rFonts w:ascii="Symbol" w:hAnsi="Symbol" w:hint="default"/>
        <w:b w:val="0"/>
        <w:i w:val="0"/>
        <w:color w:val="00768C" w:themeColor="text1"/>
        <w:sz w:val="16"/>
      </w:rPr>
    </w:lvl>
    <w:lvl w:ilvl="1" w:tplc="9A38C3EC">
      <w:start w:val="1"/>
      <w:numFmt w:val="bullet"/>
      <w:pStyle w:val="Bullet2eftec"/>
      <w:lvlText w:val="o"/>
      <w:lvlJc w:val="left"/>
      <w:pPr>
        <w:ind w:left="992" w:hanging="198"/>
      </w:pPr>
      <w:rPr>
        <w:rFonts w:ascii="Courier New" w:hAnsi="Courier New" w:hint="default"/>
      </w:rPr>
    </w:lvl>
    <w:lvl w:ilvl="2" w:tplc="75D4E238">
      <w:start w:val="1"/>
      <w:numFmt w:val="bullet"/>
      <w:lvlText w:val=""/>
      <w:lvlJc w:val="left"/>
      <w:pPr>
        <w:ind w:left="1304" w:hanging="170"/>
      </w:pPr>
      <w:rPr>
        <w:rFonts w:ascii="Wingdings" w:hAnsi="Wingdings" w:hint="default"/>
      </w:rPr>
    </w:lvl>
    <w:lvl w:ilvl="3" w:tplc="08090001" w:tentative="1">
      <w:start w:val="1"/>
      <w:numFmt w:val="bullet"/>
      <w:lvlText w:val=""/>
      <w:lvlJc w:val="left"/>
      <w:pPr>
        <w:ind w:left="3786" w:hanging="360"/>
      </w:pPr>
      <w:rPr>
        <w:rFonts w:ascii="Symbol" w:hAnsi="Symbol" w:hint="default"/>
      </w:rPr>
    </w:lvl>
    <w:lvl w:ilvl="4" w:tplc="08090003" w:tentative="1">
      <w:start w:val="1"/>
      <w:numFmt w:val="bullet"/>
      <w:lvlText w:val="o"/>
      <w:lvlJc w:val="left"/>
      <w:pPr>
        <w:ind w:left="4506" w:hanging="360"/>
      </w:pPr>
      <w:rPr>
        <w:rFonts w:ascii="Courier New" w:hAnsi="Courier New" w:cs="Courier New" w:hint="default"/>
      </w:rPr>
    </w:lvl>
    <w:lvl w:ilvl="5" w:tplc="08090005" w:tentative="1">
      <w:start w:val="1"/>
      <w:numFmt w:val="bullet"/>
      <w:lvlText w:val=""/>
      <w:lvlJc w:val="left"/>
      <w:pPr>
        <w:ind w:left="5226" w:hanging="360"/>
      </w:pPr>
      <w:rPr>
        <w:rFonts w:ascii="Wingdings" w:hAnsi="Wingdings" w:hint="default"/>
      </w:rPr>
    </w:lvl>
    <w:lvl w:ilvl="6" w:tplc="08090001" w:tentative="1">
      <w:start w:val="1"/>
      <w:numFmt w:val="bullet"/>
      <w:lvlText w:val=""/>
      <w:lvlJc w:val="left"/>
      <w:pPr>
        <w:ind w:left="5946" w:hanging="360"/>
      </w:pPr>
      <w:rPr>
        <w:rFonts w:ascii="Symbol" w:hAnsi="Symbol" w:hint="default"/>
      </w:rPr>
    </w:lvl>
    <w:lvl w:ilvl="7" w:tplc="08090003" w:tentative="1">
      <w:start w:val="1"/>
      <w:numFmt w:val="bullet"/>
      <w:lvlText w:val="o"/>
      <w:lvlJc w:val="left"/>
      <w:pPr>
        <w:ind w:left="6666" w:hanging="360"/>
      </w:pPr>
      <w:rPr>
        <w:rFonts w:ascii="Courier New" w:hAnsi="Courier New" w:cs="Courier New" w:hint="default"/>
      </w:rPr>
    </w:lvl>
    <w:lvl w:ilvl="8" w:tplc="08090005" w:tentative="1">
      <w:start w:val="1"/>
      <w:numFmt w:val="bullet"/>
      <w:lvlText w:val=""/>
      <w:lvlJc w:val="left"/>
      <w:pPr>
        <w:ind w:left="7386" w:hanging="360"/>
      </w:pPr>
      <w:rPr>
        <w:rFonts w:ascii="Wingdings" w:hAnsi="Wingdings" w:hint="default"/>
      </w:rPr>
    </w:lvl>
  </w:abstractNum>
  <w:abstractNum w:abstractNumId="9" w15:restartNumberingAfterBreak="0">
    <w:nsid w:val="241B4751"/>
    <w:multiLevelType w:val="multilevel"/>
    <w:tmpl w:val="62F0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814AE"/>
    <w:multiLevelType w:val="multilevel"/>
    <w:tmpl w:val="0668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522C0"/>
    <w:multiLevelType w:val="multilevel"/>
    <w:tmpl w:val="D028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A0375F"/>
    <w:multiLevelType w:val="hybridMultilevel"/>
    <w:tmpl w:val="F4BC72EE"/>
    <w:lvl w:ilvl="0" w:tplc="8654BD20">
      <w:numFmt w:val="bullet"/>
      <w:lvlText w:val=""/>
      <w:lvlJc w:val="left"/>
      <w:pPr>
        <w:ind w:left="460" w:hanging="360"/>
      </w:pPr>
      <w:rPr>
        <w:rFonts w:ascii="Symbol" w:eastAsia="Symbol" w:hAnsi="Symbol" w:cs="Symbol" w:hint="default"/>
        <w:w w:val="99"/>
        <w:sz w:val="20"/>
        <w:szCs w:val="20"/>
        <w:lang w:val="en-GB" w:eastAsia="en-GB" w:bidi="en-GB"/>
      </w:rPr>
    </w:lvl>
    <w:lvl w:ilvl="1" w:tplc="0AD037B0">
      <w:numFmt w:val="bullet"/>
      <w:lvlText w:val="•"/>
      <w:lvlJc w:val="left"/>
      <w:pPr>
        <w:ind w:left="1338" w:hanging="360"/>
      </w:pPr>
      <w:rPr>
        <w:rFonts w:hint="default"/>
        <w:lang w:val="en-GB" w:eastAsia="en-GB" w:bidi="en-GB"/>
      </w:rPr>
    </w:lvl>
    <w:lvl w:ilvl="2" w:tplc="EB42F066">
      <w:numFmt w:val="bullet"/>
      <w:lvlText w:val="•"/>
      <w:lvlJc w:val="left"/>
      <w:pPr>
        <w:ind w:left="2217" w:hanging="360"/>
      </w:pPr>
      <w:rPr>
        <w:rFonts w:hint="default"/>
        <w:lang w:val="en-GB" w:eastAsia="en-GB" w:bidi="en-GB"/>
      </w:rPr>
    </w:lvl>
    <w:lvl w:ilvl="3" w:tplc="2C900316">
      <w:numFmt w:val="bullet"/>
      <w:lvlText w:val="•"/>
      <w:lvlJc w:val="left"/>
      <w:pPr>
        <w:ind w:left="3095" w:hanging="360"/>
      </w:pPr>
      <w:rPr>
        <w:rFonts w:hint="default"/>
        <w:lang w:val="en-GB" w:eastAsia="en-GB" w:bidi="en-GB"/>
      </w:rPr>
    </w:lvl>
    <w:lvl w:ilvl="4" w:tplc="C4EE64E2">
      <w:numFmt w:val="bullet"/>
      <w:lvlText w:val="•"/>
      <w:lvlJc w:val="left"/>
      <w:pPr>
        <w:ind w:left="3974" w:hanging="360"/>
      </w:pPr>
      <w:rPr>
        <w:rFonts w:hint="default"/>
        <w:lang w:val="en-GB" w:eastAsia="en-GB" w:bidi="en-GB"/>
      </w:rPr>
    </w:lvl>
    <w:lvl w:ilvl="5" w:tplc="D16498E8">
      <w:numFmt w:val="bullet"/>
      <w:lvlText w:val="•"/>
      <w:lvlJc w:val="left"/>
      <w:pPr>
        <w:ind w:left="4853" w:hanging="360"/>
      </w:pPr>
      <w:rPr>
        <w:rFonts w:hint="default"/>
        <w:lang w:val="en-GB" w:eastAsia="en-GB" w:bidi="en-GB"/>
      </w:rPr>
    </w:lvl>
    <w:lvl w:ilvl="6" w:tplc="71FEA45C">
      <w:numFmt w:val="bullet"/>
      <w:lvlText w:val="•"/>
      <w:lvlJc w:val="left"/>
      <w:pPr>
        <w:ind w:left="5731" w:hanging="360"/>
      </w:pPr>
      <w:rPr>
        <w:rFonts w:hint="default"/>
        <w:lang w:val="en-GB" w:eastAsia="en-GB" w:bidi="en-GB"/>
      </w:rPr>
    </w:lvl>
    <w:lvl w:ilvl="7" w:tplc="F26CE3D0">
      <w:numFmt w:val="bullet"/>
      <w:lvlText w:val="•"/>
      <w:lvlJc w:val="left"/>
      <w:pPr>
        <w:ind w:left="6610" w:hanging="360"/>
      </w:pPr>
      <w:rPr>
        <w:rFonts w:hint="default"/>
        <w:lang w:val="en-GB" w:eastAsia="en-GB" w:bidi="en-GB"/>
      </w:rPr>
    </w:lvl>
    <w:lvl w:ilvl="8" w:tplc="672C71F0">
      <w:numFmt w:val="bullet"/>
      <w:lvlText w:val="•"/>
      <w:lvlJc w:val="left"/>
      <w:pPr>
        <w:ind w:left="7489" w:hanging="360"/>
      </w:pPr>
      <w:rPr>
        <w:rFonts w:hint="default"/>
        <w:lang w:val="en-GB" w:eastAsia="en-GB" w:bidi="en-GB"/>
      </w:rPr>
    </w:lvl>
  </w:abstractNum>
  <w:abstractNum w:abstractNumId="13" w15:restartNumberingAfterBreak="0">
    <w:nsid w:val="38A07F51"/>
    <w:multiLevelType w:val="multilevel"/>
    <w:tmpl w:val="489A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7C7848"/>
    <w:multiLevelType w:val="multilevel"/>
    <w:tmpl w:val="3E5C9982"/>
    <w:styleLink w:val="Style1"/>
    <w:lvl w:ilvl="0">
      <w:start w:val="1"/>
      <w:numFmt w:val="decimal"/>
      <w:lvlText w:val="Appendix Table %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1BA3060"/>
    <w:multiLevelType w:val="multilevel"/>
    <w:tmpl w:val="04E8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CD0D13"/>
    <w:multiLevelType w:val="multilevel"/>
    <w:tmpl w:val="4E740756"/>
    <w:lvl w:ilvl="0">
      <w:start w:val="1"/>
      <w:numFmt w:val="decimal"/>
      <w:pStyle w:val="Heading1"/>
      <w:lvlText w:val="%1."/>
      <w:lvlJc w:val="left"/>
      <w:pPr>
        <w:ind w:left="397" w:hanging="397"/>
      </w:pPr>
      <w:rPr>
        <w:rFonts w:ascii="Open Sans" w:hAnsi="Open Sans" w:hint="default"/>
        <w:color w:val="00768C" w:themeColor="text1"/>
        <w:sz w:val="40"/>
      </w:rPr>
    </w:lvl>
    <w:lvl w:ilvl="1">
      <w:start w:val="1"/>
      <w:numFmt w:val="decimal"/>
      <w:pStyle w:val="Heading2"/>
      <w:lvlText w:val="%1.%2"/>
      <w:lvlJc w:val="left"/>
      <w:pPr>
        <w:ind w:left="794" w:hanging="794"/>
      </w:pPr>
      <w:rPr>
        <w:rFonts w:ascii="Open Sans" w:hAnsi="Open Sans" w:hint="default"/>
        <w:color w:val="00768C" w:themeColor="text1"/>
        <w:sz w:val="32"/>
      </w:rPr>
    </w:lvl>
    <w:lvl w:ilvl="2">
      <w:start w:val="1"/>
      <w:numFmt w:val="decimal"/>
      <w:pStyle w:val="Heading3"/>
      <w:lvlText w:val="%1.%2.%3"/>
      <w:lvlJc w:val="left"/>
      <w:pPr>
        <w:ind w:left="505" w:firstLine="0"/>
      </w:pPr>
      <w:rPr>
        <w:rFonts w:ascii="Open Sans" w:hAnsi="Open Sans" w:hint="default"/>
        <w:b w:val="0"/>
        <w:i/>
        <w:color w:val="00768C" w:themeColor="text1"/>
        <w:sz w:val="26"/>
      </w:rPr>
    </w:lvl>
    <w:lvl w:ilvl="3">
      <w:start w:val="1"/>
      <w:numFmt w:val="decimal"/>
      <w:pStyle w:val="Heading4"/>
      <w:lvlText w:val="%4.%2.%3.%1"/>
      <w:lvlJc w:val="left"/>
      <w:pPr>
        <w:ind w:left="505" w:firstLine="0"/>
      </w:pPr>
      <w:rPr>
        <w:rFonts w:ascii="Open Sans" w:hAnsi="Open Sans" w:hint="default"/>
        <w:b/>
        <w:i/>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E40BB7"/>
    <w:multiLevelType w:val="multilevel"/>
    <w:tmpl w:val="1772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A65C27"/>
    <w:multiLevelType w:val="multilevel"/>
    <w:tmpl w:val="F424C1F6"/>
    <w:lvl w:ilvl="0">
      <w:start w:val="1"/>
      <w:numFmt w:val="decimal"/>
      <w:lvlText w:val="%1."/>
      <w:lvlJc w:val="left"/>
      <w:pPr>
        <w:ind w:left="1004" w:hanging="360"/>
      </w:pPr>
      <w:rPr>
        <w:rFonts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9" w15:restartNumberingAfterBreak="0">
    <w:nsid w:val="4D493DD9"/>
    <w:multiLevelType w:val="multilevel"/>
    <w:tmpl w:val="CB44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FA6EDC"/>
    <w:multiLevelType w:val="multilevel"/>
    <w:tmpl w:val="8BD8552C"/>
    <w:lvl w:ilvl="0">
      <w:start w:val="1"/>
      <w:numFmt w:val="decimal"/>
      <w:pStyle w:val="Appx-H1"/>
      <w:suff w:val="space"/>
      <w:lvlText w:val="Appendix %1"/>
      <w:lvlJc w:val="left"/>
      <w:pPr>
        <w:ind w:left="0" w:firstLine="0"/>
      </w:pPr>
      <w:rPr>
        <w:rFonts w:hint="default"/>
      </w:rPr>
    </w:lvl>
    <w:lvl w:ilvl="1">
      <w:start w:val="1"/>
      <w:numFmt w:val="decimal"/>
      <w:pStyle w:val="Appx-H2"/>
      <w:lvlText w:val="A%1.%2"/>
      <w:lvlJc w:val="left"/>
      <w:pPr>
        <w:ind w:left="284" w:hanging="284"/>
      </w:pPr>
      <w:rPr>
        <w:rFonts w:hint="default"/>
      </w:rPr>
    </w:lvl>
    <w:lvl w:ilvl="2">
      <w:start w:val="1"/>
      <w:numFmt w:val="decimal"/>
      <w:pStyle w:val="Appx-H3"/>
      <w:lvlText w:val="A%1.%2.%3"/>
      <w:lvlJc w:val="left"/>
      <w:pPr>
        <w:ind w:left="851"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550E44FA"/>
    <w:multiLevelType w:val="multilevel"/>
    <w:tmpl w:val="E52E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486E57"/>
    <w:multiLevelType w:val="multilevel"/>
    <w:tmpl w:val="9AEA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1A4E12"/>
    <w:multiLevelType w:val="multilevel"/>
    <w:tmpl w:val="95F8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6E5B9A"/>
    <w:multiLevelType w:val="multilevel"/>
    <w:tmpl w:val="BDBA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876AAC"/>
    <w:multiLevelType w:val="multilevel"/>
    <w:tmpl w:val="18FE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C22938"/>
    <w:multiLevelType w:val="hybridMultilevel"/>
    <w:tmpl w:val="F01872B6"/>
    <w:lvl w:ilvl="0" w:tplc="FFFFFFFF">
      <w:start w:val="1"/>
      <w:numFmt w:val="bullet"/>
      <w:lvlText w:val=""/>
      <w:lvlJc w:val="left"/>
      <w:pPr>
        <w:ind w:left="644" w:hanging="360"/>
      </w:pPr>
      <w:rPr>
        <w:rFonts w:ascii="Symbol" w:hAnsi="Symbol" w:hint="default"/>
        <w:b w:val="0"/>
        <w:i w:val="0"/>
        <w:color w:val="00768C" w:themeColor="text1"/>
        <w:sz w:val="16"/>
      </w:rPr>
    </w:lvl>
    <w:lvl w:ilvl="1" w:tplc="FFFFFFFF">
      <w:start w:val="1"/>
      <w:numFmt w:val="bullet"/>
      <w:lvlText w:val="o"/>
      <w:lvlJc w:val="left"/>
      <w:pPr>
        <w:ind w:left="992" w:hanging="198"/>
      </w:pPr>
      <w:rPr>
        <w:rFonts w:ascii="Courier New" w:hAnsi="Courier New" w:hint="default"/>
      </w:rPr>
    </w:lvl>
    <w:lvl w:ilvl="2" w:tplc="08090009">
      <w:start w:val="1"/>
      <w:numFmt w:val="bullet"/>
      <w:lvlText w:val=""/>
      <w:lvlJc w:val="left"/>
      <w:pPr>
        <w:ind w:left="1494" w:hanging="360"/>
      </w:pPr>
      <w:rPr>
        <w:rFonts w:ascii="Wingdings" w:hAnsi="Wingdings" w:hint="default"/>
      </w:rPr>
    </w:lvl>
    <w:lvl w:ilvl="3" w:tplc="FFFFFFFF" w:tentative="1">
      <w:start w:val="1"/>
      <w:numFmt w:val="bullet"/>
      <w:lvlText w:val=""/>
      <w:lvlJc w:val="left"/>
      <w:pPr>
        <w:ind w:left="3786" w:hanging="360"/>
      </w:pPr>
      <w:rPr>
        <w:rFonts w:ascii="Symbol" w:hAnsi="Symbol" w:hint="default"/>
      </w:rPr>
    </w:lvl>
    <w:lvl w:ilvl="4" w:tplc="FFFFFFFF" w:tentative="1">
      <w:start w:val="1"/>
      <w:numFmt w:val="bullet"/>
      <w:lvlText w:val="o"/>
      <w:lvlJc w:val="left"/>
      <w:pPr>
        <w:ind w:left="4506" w:hanging="360"/>
      </w:pPr>
      <w:rPr>
        <w:rFonts w:ascii="Courier New" w:hAnsi="Courier New" w:cs="Courier New" w:hint="default"/>
      </w:rPr>
    </w:lvl>
    <w:lvl w:ilvl="5" w:tplc="FFFFFFFF" w:tentative="1">
      <w:start w:val="1"/>
      <w:numFmt w:val="bullet"/>
      <w:lvlText w:val=""/>
      <w:lvlJc w:val="left"/>
      <w:pPr>
        <w:ind w:left="5226" w:hanging="360"/>
      </w:pPr>
      <w:rPr>
        <w:rFonts w:ascii="Wingdings" w:hAnsi="Wingdings" w:hint="default"/>
      </w:rPr>
    </w:lvl>
    <w:lvl w:ilvl="6" w:tplc="FFFFFFFF" w:tentative="1">
      <w:start w:val="1"/>
      <w:numFmt w:val="bullet"/>
      <w:lvlText w:val=""/>
      <w:lvlJc w:val="left"/>
      <w:pPr>
        <w:ind w:left="5946" w:hanging="360"/>
      </w:pPr>
      <w:rPr>
        <w:rFonts w:ascii="Symbol" w:hAnsi="Symbol" w:hint="default"/>
      </w:rPr>
    </w:lvl>
    <w:lvl w:ilvl="7" w:tplc="FFFFFFFF" w:tentative="1">
      <w:start w:val="1"/>
      <w:numFmt w:val="bullet"/>
      <w:lvlText w:val="o"/>
      <w:lvlJc w:val="left"/>
      <w:pPr>
        <w:ind w:left="6666" w:hanging="360"/>
      </w:pPr>
      <w:rPr>
        <w:rFonts w:ascii="Courier New" w:hAnsi="Courier New" w:cs="Courier New" w:hint="default"/>
      </w:rPr>
    </w:lvl>
    <w:lvl w:ilvl="8" w:tplc="FFFFFFFF" w:tentative="1">
      <w:start w:val="1"/>
      <w:numFmt w:val="bullet"/>
      <w:lvlText w:val=""/>
      <w:lvlJc w:val="left"/>
      <w:pPr>
        <w:ind w:left="7386" w:hanging="360"/>
      </w:pPr>
      <w:rPr>
        <w:rFonts w:ascii="Wingdings" w:hAnsi="Wingdings" w:hint="default"/>
      </w:rPr>
    </w:lvl>
  </w:abstractNum>
  <w:abstractNum w:abstractNumId="27" w15:restartNumberingAfterBreak="0">
    <w:nsid w:val="5E0A7C1A"/>
    <w:multiLevelType w:val="multilevel"/>
    <w:tmpl w:val="7F96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D8792C"/>
    <w:multiLevelType w:val="multilevel"/>
    <w:tmpl w:val="AB9E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D311CC"/>
    <w:multiLevelType w:val="hybridMultilevel"/>
    <w:tmpl w:val="C5E8E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1B0D54"/>
    <w:multiLevelType w:val="hybridMultilevel"/>
    <w:tmpl w:val="5E2C4308"/>
    <w:lvl w:ilvl="0" w:tplc="18607C7E">
      <w:start w:val="1"/>
      <w:numFmt w:val="decimal"/>
      <w:pStyle w:val="eftecNumberedpoints-Level1"/>
      <w:lvlText w:val="%1."/>
      <w:lvlJc w:val="left"/>
      <w:pPr>
        <w:ind w:left="720" w:hanging="360"/>
      </w:pPr>
      <w:rPr>
        <w:rFonts w:hint="default"/>
      </w:rPr>
    </w:lvl>
    <w:lvl w:ilvl="1" w:tplc="4DF628F2">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805CDC"/>
    <w:multiLevelType w:val="multilevel"/>
    <w:tmpl w:val="739A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DA343A"/>
    <w:multiLevelType w:val="multilevel"/>
    <w:tmpl w:val="C4800198"/>
    <w:lvl w:ilvl="0">
      <w:start w:val="1"/>
      <w:numFmt w:val="decimal"/>
      <w:pStyle w:val="Appx-Table-Caption"/>
      <w:suff w:val="space"/>
      <w:lvlText w:val="Appendix Table %1 "/>
      <w:lvlJc w:val="left"/>
      <w:pPr>
        <w:ind w:left="720" w:hanging="720"/>
      </w:pPr>
      <w:rPr>
        <w:rFonts w:asciiTheme="minorHAnsi" w:hAnsiTheme="minorHAnsi" w:hint="default"/>
        <w:b/>
        <w:i w:val="0"/>
        <w:color w:val="97D700" w:themeColor="accent3"/>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B9E6A22"/>
    <w:multiLevelType w:val="multilevel"/>
    <w:tmpl w:val="E14E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BA5CF0"/>
    <w:multiLevelType w:val="multilevel"/>
    <w:tmpl w:val="659C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5B13F5"/>
    <w:multiLevelType w:val="multilevel"/>
    <w:tmpl w:val="9D8201BC"/>
    <w:lvl w:ilvl="0">
      <w:start w:val="1"/>
      <w:numFmt w:val="decimal"/>
      <w:pStyle w:val="Appx-Box-Caption"/>
      <w:suff w:val="space"/>
      <w:lvlText w:val="Appendix Box %1 "/>
      <w:lvlJc w:val="left"/>
      <w:pPr>
        <w:ind w:left="644" w:hanging="644"/>
      </w:pPr>
      <w:rPr>
        <w:rFonts w:asciiTheme="minorHAnsi" w:hAnsiTheme="minorHAnsi" w:hint="default"/>
        <w:b/>
        <w:i w:val="0"/>
        <w:caps w:val="0"/>
        <w:strike w:val="0"/>
        <w:dstrike w:val="0"/>
        <w:vanish w:val="0"/>
        <w:color w:val="97D700" w:themeColor="accent3"/>
        <w:sz w:val="2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0594B36"/>
    <w:multiLevelType w:val="multilevel"/>
    <w:tmpl w:val="1672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D9615D"/>
    <w:multiLevelType w:val="hybridMultilevel"/>
    <w:tmpl w:val="91701B0E"/>
    <w:lvl w:ilvl="0" w:tplc="FFFFFFFF">
      <w:start w:val="1"/>
      <w:numFmt w:val="bullet"/>
      <w:lvlText w:val=""/>
      <w:lvlJc w:val="left"/>
      <w:pPr>
        <w:ind w:left="644" w:hanging="360"/>
      </w:pPr>
      <w:rPr>
        <w:rFonts w:ascii="Symbol" w:hAnsi="Symbol" w:hint="default"/>
        <w:b w:val="0"/>
        <w:i w:val="0"/>
        <w:color w:val="00768C" w:themeColor="text1"/>
        <w:sz w:val="16"/>
      </w:rPr>
    </w:lvl>
    <w:lvl w:ilvl="1" w:tplc="FFFFFFFF">
      <w:start w:val="1"/>
      <w:numFmt w:val="bullet"/>
      <w:lvlText w:val="o"/>
      <w:lvlJc w:val="left"/>
      <w:pPr>
        <w:ind w:left="992" w:hanging="198"/>
      </w:pPr>
      <w:rPr>
        <w:rFonts w:ascii="Courier New" w:hAnsi="Courier New" w:hint="default"/>
      </w:rPr>
    </w:lvl>
    <w:lvl w:ilvl="2" w:tplc="481E36B4">
      <w:start w:val="1"/>
      <w:numFmt w:val="bullet"/>
      <w:pStyle w:val="Bullet3eftec"/>
      <w:lvlText w:val=""/>
      <w:lvlJc w:val="left"/>
      <w:pPr>
        <w:ind w:left="1494" w:hanging="360"/>
      </w:pPr>
      <w:rPr>
        <w:rFonts w:ascii="Wingdings" w:hAnsi="Wingdings" w:hint="default"/>
      </w:rPr>
    </w:lvl>
    <w:lvl w:ilvl="3" w:tplc="FFFFFFFF" w:tentative="1">
      <w:start w:val="1"/>
      <w:numFmt w:val="bullet"/>
      <w:lvlText w:val=""/>
      <w:lvlJc w:val="left"/>
      <w:pPr>
        <w:ind w:left="3786" w:hanging="360"/>
      </w:pPr>
      <w:rPr>
        <w:rFonts w:ascii="Symbol" w:hAnsi="Symbol" w:hint="default"/>
      </w:rPr>
    </w:lvl>
    <w:lvl w:ilvl="4" w:tplc="FFFFFFFF" w:tentative="1">
      <w:start w:val="1"/>
      <w:numFmt w:val="bullet"/>
      <w:lvlText w:val="o"/>
      <w:lvlJc w:val="left"/>
      <w:pPr>
        <w:ind w:left="4506" w:hanging="360"/>
      </w:pPr>
      <w:rPr>
        <w:rFonts w:ascii="Courier New" w:hAnsi="Courier New" w:cs="Courier New" w:hint="default"/>
      </w:rPr>
    </w:lvl>
    <w:lvl w:ilvl="5" w:tplc="FFFFFFFF" w:tentative="1">
      <w:start w:val="1"/>
      <w:numFmt w:val="bullet"/>
      <w:lvlText w:val=""/>
      <w:lvlJc w:val="left"/>
      <w:pPr>
        <w:ind w:left="5226" w:hanging="360"/>
      </w:pPr>
      <w:rPr>
        <w:rFonts w:ascii="Wingdings" w:hAnsi="Wingdings" w:hint="default"/>
      </w:rPr>
    </w:lvl>
    <w:lvl w:ilvl="6" w:tplc="FFFFFFFF" w:tentative="1">
      <w:start w:val="1"/>
      <w:numFmt w:val="bullet"/>
      <w:lvlText w:val=""/>
      <w:lvlJc w:val="left"/>
      <w:pPr>
        <w:ind w:left="5946" w:hanging="360"/>
      </w:pPr>
      <w:rPr>
        <w:rFonts w:ascii="Symbol" w:hAnsi="Symbol" w:hint="default"/>
      </w:rPr>
    </w:lvl>
    <w:lvl w:ilvl="7" w:tplc="FFFFFFFF" w:tentative="1">
      <w:start w:val="1"/>
      <w:numFmt w:val="bullet"/>
      <w:lvlText w:val="o"/>
      <w:lvlJc w:val="left"/>
      <w:pPr>
        <w:ind w:left="6666" w:hanging="360"/>
      </w:pPr>
      <w:rPr>
        <w:rFonts w:ascii="Courier New" w:hAnsi="Courier New" w:cs="Courier New" w:hint="default"/>
      </w:rPr>
    </w:lvl>
    <w:lvl w:ilvl="8" w:tplc="FFFFFFFF" w:tentative="1">
      <w:start w:val="1"/>
      <w:numFmt w:val="bullet"/>
      <w:lvlText w:val=""/>
      <w:lvlJc w:val="left"/>
      <w:pPr>
        <w:ind w:left="7386" w:hanging="360"/>
      </w:pPr>
      <w:rPr>
        <w:rFonts w:ascii="Wingdings" w:hAnsi="Wingdings" w:hint="default"/>
      </w:rPr>
    </w:lvl>
  </w:abstractNum>
  <w:abstractNum w:abstractNumId="38" w15:restartNumberingAfterBreak="0">
    <w:nsid w:val="72667ED0"/>
    <w:multiLevelType w:val="multilevel"/>
    <w:tmpl w:val="A250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9B79D5"/>
    <w:multiLevelType w:val="hybridMultilevel"/>
    <w:tmpl w:val="768401E8"/>
    <w:lvl w:ilvl="0" w:tplc="FFFFFFFF">
      <w:start w:val="1"/>
      <w:numFmt w:val="bullet"/>
      <w:lvlText w:val=""/>
      <w:lvlJc w:val="left"/>
      <w:pPr>
        <w:ind w:left="644" w:hanging="360"/>
      </w:pPr>
      <w:rPr>
        <w:rFonts w:ascii="Symbol" w:hAnsi="Symbol" w:hint="default"/>
        <w:b w:val="0"/>
        <w:i w:val="0"/>
        <w:color w:val="00768C" w:themeColor="text1"/>
        <w:sz w:val="16"/>
      </w:rPr>
    </w:lvl>
    <w:lvl w:ilvl="1" w:tplc="FFFFFFFF">
      <w:start w:val="1"/>
      <w:numFmt w:val="bullet"/>
      <w:lvlText w:val="o"/>
      <w:lvlJc w:val="left"/>
      <w:pPr>
        <w:ind w:left="992" w:hanging="198"/>
      </w:pPr>
      <w:rPr>
        <w:rFonts w:ascii="Courier New" w:hAnsi="Courier New" w:hint="default"/>
      </w:rPr>
    </w:lvl>
    <w:lvl w:ilvl="2" w:tplc="08090001">
      <w:start w:val="1"/>
      <w:numFmt w:val="bullet"/>
      <w:lvlText w:val=""/>
      <w:lvlJc w:val="left"/>
      <w:pPr>
        <w:ind w:left="1494" w:hanging="360"/>
      </w:pPr>
      <w:rPr>
        <w:rFonts w:ascii="Symbol" w:hAnsi="Symbol" w:hint="default"/>
      </w:rPr>
    </w:lvl>
    <w:lvl w:ilvl="3" w:tplc="FFFFFFFF" w:tentative="1">
      <w:start w:val="1"/>
      <w:numFmt w:val="bullet"/>
      <w:lvlText w:val=""/>
      <w:lvlJc w:val="left"/>
      <w:pPr>
        <w:ind w:left="3786" w:hanging="360"/>
      </w:pPr>
      <w:rPr>
        <w:rFonts w:ascii="Symbol" w:hAnsi="Symbol" w:hint="default"/>
      </w:rPr>
    </w:lvl>
    <w:lvl w:ilvl="4" w:tplc="FFFFFFFF" w:tentative="1">
      <w:start w:val="1"/>
      <w:numFmt w:val="bullet"/>
      <w:lvlText w:val="o"/>
      <w:lvlJc w:val="left"/>
      <w:pPr>
        <w:ind w:left="4506" w:hanging="360"/>
      </w:pPr>
      <w:rPr>
        <w:rFonts w:ascii="Courier New" w:hAnsi="Courier New" w:cs="Courier New" w:hint="default"/>
      </w:rPr>
    </w:lvl>
    <w:lvl w:ilvl="5" w:tplc="FFFFFFFF" w:tentative="1">
      <w:start w:val="1"/>
      <w:numFmt w:val="bullet"/>
      <w:lvlText w:val=""/>
      <w:lvlJc w:val="left"/>
      <w:pPr>
        <w:ind w:left="5226" w:hanging="360"/>
      </w:pPr>
      <w:rPr>
        <w:rFonts w:ascii="Wingdings" w:hAnsi="Wingdings" w:hint="default"/>
      </w:rPr>
    </w:lvl>
    <w:lvl w:ilvl="6" w:tplc="FFFFFFFF" w:tentative="1">
      <w:start w:val="1"/>
      <w:numFmt w:val="bullet"/>
      <w:lvlText w:val=""/>
      <w:lvlJc w:val="left"/>
      <w:pPr>
        <w:ind w:left="5946" w:hanging="360"/>
      </w:pPr>
      <w:rPr>
        <w:rFonts w:ascii="Symbol" w:hAnsi="Symbol" w:hint="default"/>
      </w:rPr>
    </w:lvl>
    <w:lvl w:ilvl="7" w:tplc="FFFFFFFF" w:tentative="1">
      <w:start w:val="1"/>
      <w:numFmt w:val="bullet"/>
      <w:lvlText w:val="o"/>
      <w:lvlJc w:val="left"/>
      <w:pPr>
        <w:ind w:left="6666" w:hanging="360"/>
      </w:pPr>
      <w:rPr>
        <w:rFonts w:ascii="Courier New" w:hAnsi="Courier New" w:cs="Courier New" w:hint="default"/>
      </w:rPr>
    </w:lvl>
    <w:lvl w:ilvl="8" w:tplc="FFFFFFFF" w:tentative="1">
      <w:start w:val="1"/>
      <w:numFmt w:val="bullet"/>
      <w:lvlText w:val=""/>
      <w:lvlJc w:val="left"/>
      <w:pPr>
        <w:ind w:left="7386" w:hanging="360"/>
      </w:pPr>
      <w:rPr>
        <w:rFonts w:ascii="Wingdings" w:hAnsi="Wingdings" w:hint="default"/>
      </w:rPr>
    </w:lvl>
  </w:abstractNum>
  <w:abstractNum w:abstractNumId="40" w15:restartNumberingAfterBreak="0">
    <w:nsid w:val="75A212D3"/>
    <w:multiLevelType w:val="hybridMultilevel"/>
    <w:tmpl w:val="2416C178"/>
    <w:lvl w:ilvl="0" w:tplc="FFFFFFFF">
      <w:start w:val="1"/>
      <w:numFmt w:val="bullet"/>
      <w:lvlText w:val=""/>
      <w:lvlJc w:val="left"/>
      <w:pPr>
        <w:ind w:left="644" w:hanging="360"/>
      </w:pPr>
      <w:rPr>
        <w:rFonts w:ascii="Symbol" w:hAnsi="Symbol" w:hint="default"/>
        <w:b w:val="0"/>
        <w:i w:val="0"/>
        <w:color w:val="00768C" w:themeColor="text1"/>
        <w:sz w:val="16"/>
      </w:rPr>
    </w:lvl>
    <w:lvl w:ilvl="1" w:tplc="FFFFFFFF">
      <w:start w:val="1"/>
      <w:numFmt w:val="bullet"/>
      <w:lvlText w:val="o"/>
      <w:lvlJc w:val="left"/>
      <w:pPr>
        <w:ind w:left="992" w:hanging="198"/>
      </w:pPr>
      <w:rPr>
        <w:rFonts w:ascii="Courier New" w:hAnsi="Courier New" w:hint="default"/>
      </w:rPr>
    </w:lvl>
    <w:lvl w:ilvl="2" w:tplc="0809000B">
      <w:start w:val="1"/>
      <w:numFmt w:val="bullet"/>
      <w:lvlText w:val=""/>
      <w:lvlJc w:val="left"/>
      <w:pPr>
        <w:ind w:left="1494" w:hanging="360"/>
      </w:pPr>
      <w:rPr>
        <w:rFonts w:ascii="Wingdings" w:hAnsi="Wingdings" w:hint="default"/>
      </w:rPr>
    </w:lvl>
    <w:lvl w:ilvl="3" w:tplc="FFFFFFFF" w:tentative="1">
      <w:start w:val="1"/>
      <w:numFmt w:val="bullet"/>
      <w:lvlText w:val=""/>
      <w:lvlJc w:val="left"/>
      <w:pPr>
        <w:ind w:left="3786" w:hanging="360"/>
      </w:pPr>
      <w:rPr>
        <w:rFonts w:ascii="Symbol" w:hAnsi="Symbol" w:hint="default"/>
      </w:rPr>
    </w:lvl>
    <w:lvl w:ilvl="4" w:tplc="FFFFFFFF" w:tentative="1">
      <w:start w:val="1"/>
      <w:numFmt w:val="bullet"/>
      <w:lvlText w:val="o"/>
      <w:lvlJc w:val="left"/>
      <w:pPr>
        <w:ind w:left="4506" w:hanging="360"/>
      </w:pPr>
      <w:rPr>
        <w:rFonts w:ascii="Courier New" w:hAnsi="Courier New" w:cs="Courier New" w:hint="default"/>
      </w:rPr>
    </w:lvl>
    <w:lvl w:ilvl="5" w:tplc="FFFFFFFF" w:tentative="1">
      <w:start w:val="1"/>
      <w:numFmt w:val="bullet"/>
      <w:lvlText w:val=""/>
      <w:lvlJc w:val="left"/>
      <w:pPr>
        <w:ind w:left="5226" w:hanging="360"/>
      </w:pPr>
      <w:rPr>
        <w:rFonts w:ascii="Wingdings" w:hAnsi="Wingdings" w:hint="default"/>
      </w:rPr>
    </w:lvl>
    <w:lvl w:ilvl="6" w:tplc="FFFFFFFF" w:tentative="1">
      <w:start w:val="1"/>
      <w:numFmt w:val="bullet"/>
      <w:lvlText w:val=""/>
      <w:lvlJc w:val="left"/>
      <w:pPr>
        <w:ind w:left="5946" w:hanging="360"/>
      </w:pPr>
      <w:rPr>
        <w:rFonts w:ascii="Symbol" w:hAnsi="Symbol" w:hint="default"/>
      </w:rPr>
    </w:lvl>
    <w:lvl w:ilvl="7" w:tplc="FFFFFFFF" w:tentative="1">
      <w:start w:val="1"/>
      <w:numFmt w:val="bullet"/>
      <w:lvlText w:val="o"/>
      <w:lvlJc w:val="left"/>
      <w:pPr>
        <w:ind w:left="6666" w:hanging="360"/>
      </w:pPr>
      <w:rPr>
        <w:rFonts w:ascii="Courier New" w:hAnsi="Courier New" w:cs="Courier New" w:hint="default"/>
      </w:rPr>
    </w:lvl>
    <w:lvl w:ilvl="8" w:tplc="FFFFFFFF" w:tentative="1">
      <w:start w:val="1"/>
      <w:numFmt w:val="bullet"/>
      <w:lvlText w:val=""/>
      <w:lvlJc w:val="left"/>
      <w:pPr>
        <w:ind w:left="7386" w:hanging="360"/>
      </w:pPr>
      <w:rPr>
        <w:rFonts w:ascii="Wingdings" w:hAnsi="Wingdings" w:hint="default"/>
      </w:rPr>
    </w:lvl>
  </w:abstractNum>
  <w:abstractNum w:abstractNumId="41" w15:restartNumberingAfterBreak="0">
    <w:nsid w:val="796912C1"/>
    <w:multiLevelType w:val="hybridMultilevel"/>
    <w:tmpl w:val="5F48D6C2"/>
    <w:lvl w:ilvl="0" w:tplc="BF4E8612">
      <w:start w:val="1"/>
      <w:numFmt w:val="bullet"/>
      <w:lvlText w:val=""/>
      <w:lvlJc w:val="left"/>
      <w:pPr>
        <w:ind w:left="665" w:hanging="360"/>
      </w:pPr>
      <w:rPr>
        <w:rFonts w:ascii="Symbol" w:hAnsi="Symbol" w:hint="default"/>
        <w:color w:val="575756" w:themeColor="text2"/>
      </w:rPr>
    </w:lvl>
    <w:lvl w:ilvl="1" w:tplc="08090003">
      <w:start w:val="1"/>
      <w:numFmt w:val="bullet"/>
      <w:lvlText w:val="o"/>
      <w:lvlJc w:val="left"/>
      <w:pPr>
        <w:ind w:left="1385" w:hanging="360"/>
      </w:pPr>
      <w:rPr>
        <w:rFonts w:ascii="Courier New" w:hAnsi="Courier New" w:cs="Courier New" w:hint="default"/>
      </w:rPr>
    </w:lvl>
    <w:lvl w:ilvl="2" w:tplc="08090005" w:tentative="1">
      <w:start w:val="1"/>
      <w:numFmt w:val="bullet"/>
      <w:lvlText w:val=""/>
      <w:lvlJc w:val="left"/>
      <w:pPr>
        <w:ind w:left="2105" w:hanging="360"/>
      </w:pPr>
      <w:rPr>
        <w:rFonts w:ascii="Wingdings" w:hAnsi="Wingdings" w:hint="default"/>
      </w:rPr>
    </w:lvl>
    <w:lvl w:ilvl="3" w:tplc="08090001" w:tentative="1">
      <w:start w:val="1"/>
      <w:numFmt w:val="bullet"/>
      <w:lvlText w:val=""/>
      <w:lvlJc w:val="left"/>
      <w:pPr>
        <w:ind w:left="2825" w:hanging="360"/>
      </w:pPr>
      <w:rPr>
        <w:rFonts w:ascii="Symbol" w:hAnsi="Symbol" w:hint="default"/>
      </w:rPr>
    </w:lvl>
    <w:lvl w:ilvl="4" w:tplc="08090003" w:tentative="1">
      <w:start w:val="1"/>
      <w:numFmt w:val="bullet"/>
      <w:lvlText w:val="o"/>
      <w:lvlJc w:val="left"/>
      <w:pPr>
        <w:ind w:left="3545" w:hanging="360"/>
      </w:pPr>
      <w:rPr>
        <w:rFonts w:ascii="Courier New" w:hAnsi="Courier New" w:cs="Courier New" w:hint="default"/>
      </w:rPr>
    </w:lvl>
    <w:lvl w:ilvl="5" w:tplc="08090005" w:tentative="1">
      <w:start w:val="1"/>
      <w:numFmt w:val="bullet"/>
      <w:lvlText w:val=""/>
      <w:lvlJc w:val="left"/>
      <w:pPr>
        <w:ind w:left="4265" w:hanging="360"/>
      </w:pPr>
      <w:rPr>
        <w:rFonts w:ascii="Wingdings" w:hAnsi="Wingdings" w:hint="default"/>
      </w:rPr>
    </w:lvl>
    <w:lvl w:ilvl="6" w:tplc="08090001" w:tentative="1">
      <w:start w:val="1"/>
      <w:numFmt w:val="bullet"/>
      <w:lvlText w:val=""/>
      <w:lvlJc w:val="left"/>
      <w:pPr>
        <w:ind w:left="4985" w:hanging="360"/>
      </w:pPr>
      <w:rPr>
        <w:rFonts w:ascii="Symbol" w:hAnsi="Symbol" w:hint="default"/>
      </w:rPr>
    </w:lvl>
    <w:lvl w:ilvl="7" w:tplc="08090003" w:tentative="1">
      <w:start w:val="1"/>
      <w:numFmt w:val="bullet"/>
      <w:lvlText w:val="o"/>
      <w:lvlJc w:val="left"/>
      <w:pPr>
        <w:ind w:left="5705" w:hanging="360"/>
      </w:pPr>
      <w:rPr>
        <w:rFonts w:ascii="Courier New" w:hAnsi="Courier New" w:cs="Courier New" w:hint="default"/>
      </w:rPr>
    </w:lvl>
    <w:lvl w:ilvl="8" w:tplc="08090005" w:tentative="1">
      <w:start w:val="1"/>
      <w:numFmt w:val="bullet"/>
      <w:lvlText w:val=""/>
      <w:lvlJc w:val="left"/>
      <w:pPr>
        <w:ind w:left="6425" w:hanging="360"/>
      </w:pPr>
      <w:rPr>
        <w:rFonts w:ascii="Wingdings" w:hAnsi="Wingdings" w:hint="default"/>
      </w:rPr>
    </w:lvl>
  </w:abstractNum>
  <w:abstractNum w:abstractNumId="42" w15:restartNumberingAfterBreak="0">
    <w:nsid w:val="79CC675D"/>
    <w:multiLevelType w:val="multilevel"/>
    <w:tmpl w:val="29F0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A3FD8"/>
    <w:multiLevelType w:val="multilevel"/>
    <w:tmpl w:val="262C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220195">
    <w:abstractNumId w:val="4"/>
  </w:num>
  <w:num w:numId="2" w16cid:durableId="506868053">
    <w:abstractNumId w:val="3"/>
  </w:num>
  <w:num w:numId="3" w16cid:durableId="1777288556">
    <w:abstractNumId w:val="2"/>
  </w:num>
  <w:num w:numId="4" w16cid:durableId="1229535956">
    <w:abstractNumId w:val="1"/>
  </w:num>
  <w:num w:numId="5" w16cid:durableId="1843737779">
    <w:abstractNumId w:val="0"/>
  </w:num>
  <w:num w:numId="6" w16cid:durableId="1017778746">
    <w:abstractNumId w:val="16"/>
  </w:num>
  <w:num w:numId="7" w16cid:durableId="248275450">
    <w:abstractNumId w:val="8"/>
  </w:num>
  <w:num w:numId="8" w16cid:durableId="2001108717">
    <w:abstractNumId w:val="41"/>
  </w:num>
  <w:num w:numId="9" w16cid:durableId="1182470904">
    <w:abstractNumId w:val="5"/>
  </w:num>
  <w:num w:numId="10" w16cid:durableId="11772330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2381686">
    <w:abstractNumId w:val="30"/>
  </w:num>
  <w:num w:numId="12" w16cid:durableId="248464851">
    <w:abstractNumId w:val="30"/>
    <w:lvlOverride w:ilvl="0">
      <w:startOverride w:val="1"/>
    </w:lvlOverride>
  </w:num>
  <w:num w:numId="13" w16cid:durableId="1564682103">
    <w:abstractNumId w:val="20"/>
  </w:num>
  <w:num w:numId="14" w16cid:durableId="1059671136">
    <w:abstractNumId w:val="14"/>
  </w:num>
  <w:num w:numId="15" w16cid:durableId="853959393">
    <w:abstractNumId w:val="30"/>
    <w:lvlOverride w:ilvl="0">
      <w:startOverride w:val="1"/>
    </w:lvlOverride>
  </w:num>
  <w:num w:numId="16" w16cid:durableId="970861973">
    <w:abstractNumId w:val="30"/>
    <w:lvlOverride w:ilvl="0">
      <w:startOverride w:val="1"/>
    </w:lvlOverride>
  </w:num>
  <w:num w:numId="17" w16cid:durableId="82730968">
    <w:abstractNumId w:val="30"/>
    <w:lvlOverride w:ilvl="0">
      <w:startOverride w:val="1"/>
    </w:lvlOverride>
  </w:num>
  <w:num w:numId="18" w16cid:durableId="511578426">
    <w:abstractNumId w:val="32"/>
  </w:num>
  <w:num w:numId="19" w16cid:durableId="1550190659">
    <w:abstractNumId w:val="7"/>
  </w:num>
  <w:num w:numId="20" w16cid:durableId="956257783">
    <w:abstractNumId w:val="35"/>
  </w:num>
  <w:num w:numId="21" w16cid:durableId="1798840324">
    <w:abstractNumId w:val="29"/>
  </w:num>
  <w:num w:numId="22" w16cid:durableId="1617367788">
    <w:abstractNumId w:val="30"/>
    <w:lvlOverride w:ilvl="0">
      <w:startOverride w:val="1"/>
    </w:lvlOverride>
  </w:num>
  <w:num w:numId="23" w16cid:durableId="312442677">
    <w:abstractNumId w:val="26"/>
  </w:num>
  <w:num w:numId="24" w16cid:durableId="818113477">
    <w:abstractNumId w:val="39"/>
  </w:num>
  <w:num w:numId="25" w16cid:durableId="1485197220">
    <w:abstractNumId w:val="40"/>
  </w:num>
  <w:num w:numId="26" w16cid:durableId="1969234708">
    <w:abstractNumId w:val="37"/>
  </w:num>
  <w:num w:numId="27" w16cid:durableId="385639334">
    <w:abstractNumId w:val="43"/>
  </w:num>
  <w:num w:numId="28" w16cid:durableId="1583100355">
    <w:abstractNumId w:val="24"/>
  </w:num>
  <w:num w:numId="29" w16cid:durableId="610863774">
    <w:abstractNumId w:val="33"/>
  </w:num>
  <w:num w:numId="30" w16cid:durableId="52973674">
    <w:abstractNumId w:val="19"/>
  </w:num>
  <w:num w:numId="31" w16cid:durableId="2005156465">
    <w:abstractNumId w:val="22"/>
  </w:num>
  <w:num w:numId="32" w16cid:durableId="1420323713">
    <w:abstractNumId w:val="42"/>
  </w:num>
  <w:num w:numId="33" w16cid:durableId="491070549">
    <w:abstractNumId w:val="13"/>
  </w:num>
  <w:num w:numId="34" w16cid:durableId="1471946600">
    <w:abstractNumId w:val="38"/>
  </w:num>
  <w:num w:numId="35" w16cid:durableId="1117061398">
    <w:abstractNumId w:val="6"/>
  </w:num>
  <w:num w:numId="36" w16cid:durableId="355422023">
    <w:abstractNumId w:val="17"/>
  </w:num>
  <w:num w:numId="37" w16cid:durableId="1792941784">
    <w:abstractNumId w:val="11"/>
  </w:num>
  <w:num w:numId="38" w16cid:durableId="2087875501">
    <w:abstractNumId w:val="10"/>
  </w:num>
  <w:num w:numId="39" w16cid:durableId="564297083">
    <w:abstractNumId w:val="36"/>
  </w:num>
  <w:num w:numId="40" w16cid:durableId="1491676637">
    <w:abstractNumId w:val="25"/>
  </w:num>
  <w:num w:numId="41" w16cid:durableId="964505981">
    <w:abstractNumId w:val="15"/>
  </w:num>
  <w:num w:numId="42" w16cid:durableId="628166294">
    <w:abstractNumId w:val="34"/>
  </w:num>
  <w:num w:numId="43" w16cid:durableId="177162957">
    <w:abstractNumId w:val="28"/>
  </w:num>
  <w:num w:numId="44" w16cid:durableId="1445661348">
    <w:abstractNumId w:val="31"/>
  </w:num>
  <w:num w:numId="45" w16cid:durableId="897472549">
    <w:abstractNumId w:val="9"/>
  </w:num>
  <w:num w:numId="46" w16cid:durableId="1657345328">
    <w:abstractNumId w:val="27"/>
  </w:num>
  <w:num w:numId="47" w16cid:durableId="2090542505">
    <w:abstractNumId w:val="23"/>
  </w:num>
  <w:num w:numId="48" w16cid:durableId="2140369523">
    <w:abstractNumId w:val="21"/>
  </w:num>
  <w:num w:numId="49" w16cid:durableId="177786634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efaultTableStyle w:val="eft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11"/>
    <w:rsid w:val="00004A2B"/>
    <w:rsid w:val="00006028"/>
    <w:rsid w:val="00011A02"/>
    <w:rsid w:val="00016EBC"/>
    <w:rsid w:val="000171EB"/>
    <w:rsid w:val="00023AA3"/>
    <w:rsid w:val="0002408F"/>
    <w:rsid w:val="00024427"/>
    <w:rsid w:val="00030E73"/>
    <w:rsid w:val="00030EDC"/>
    <w:rsid w:val="0003215E"/>
    <w:rsid w:val="00032401"/>
    <w:rsid w:val="0003421D"/>
    <w:rsid w:val="000365FD"/>
    <w:rsid w:val="000401A2"/>
    <w:rsid w:val="00046B69"/>
    <w:rsid w:val="0004737A"/>
    <w:rsid w:val="00053E43"/>
    <w:rsid w:val="0007222E"/>
    <w:rsid w:val="000811B5"/>
    <w:rsid w:val="00085477"/>
    <w:rsid w:val="00086E3C"/>
    <w:rsid w:val="000A0A4A"/>
    <w:rsid w:val="000A4164"/>
    <w:rsid w:val="000A6B13"/>
    <w:rsid w:val="000B1B6E"/>
    <w:rsid w:val="000C0771"/>
    <w:rsid w:val="000C419C"/>
    <w:rsid w:val="000C56BA"/>
    <w:rsid w:val="000C5794"/>
    <w:rsid w:val="000D34AE"/>
    <w:rsid w:val="000E1E61"/>
    <w:rsid w:val="000F1817"/>
    <w:rsid w:val="000F1D1F"/>
    <w:rsid w:val="000F621C"/>
    <w:rsid w:val="000F707A"/>
    <w:rsid w:val="00100749"/>
    <w:rsid w:val="00140B81"/>
    <w:rsid w:val="001457E8"/>
    <w:rsid w:val="00146981"/>
    <w:rsid w:val="001470A9"/>
    <w:rsid w:val="00151D74"/>
    <w:rsid w:val="00151DBE"/>
    <w:rsid w:val="00152AD0"/>
    <w:rsid w:val="00157169"/>
    <w:rsid w:val="00160158"/>
    <w:rsid w:val="00162529"/>
    <w:rsid w:val="00163B56"/>
    <w:rsid w:val="0016719C"/>
    <w:rsid w:val="0017079D"/>
    <w:rsid w:val="00176814"/>
    <w:rsid w:val="001774EB"/>
    <w:rsid w:val="00184F97"/>
    <w:rsid w:val="00185D08"/>
    <w:rsid w:val="00186E17"/>
    <w:rsid w:val="0019677F"/>
    <w:rsid w:val="001A17DC"/>
    <w:rsid w:val="001A7D4D"/>
    <w:rsid w:val="001B07AF"/>
    <w:rsid w:val="001B3154"/>
    <w:rsid w:val="001B62EB"/>
    <w:rsid w:val="001C1DAE"/>
    <w:rsid w:val="001C3921"/>
    <w:rsid w:val="001D1704"/>
    <w:rsid w:val="001D292A"/>
    <w:rsid w:val="001E4B55"/>
    <w:rsid w:val="001E55FC"/>
    <w:rsid w:val="001F2022"/>
    <w:rsid w:val="001F4E95"/>
    <w:rsid w:val="0020651A"/>
    <w:rsid w:val="0021049E"/>
    <w:rsid w:val="00210B83"/>
    <w:rsid w:val="00212E13"/>
    <w:rsid w:val="002150B5"/>
    <w:rsid w:val="00217971"/>
    <w:rsid w:val="00221DBB"/>
    <w:rsid w:val="00222C6D"/>
    <w:rsid w:val="002273A0"/>
    <w:rsid w:val="002345C6"/>
    <w:rsid w:val="002402C3"/>
    <w:rsid w:val="00253F74"/>
    <w:rsid w:val="00254176"/>
    <w:rsid w:val="00255350"/>
    <w:rsid w:val="00257369"/>
    <w:rsid w:val="00260943"/>
    <w:rsid w:val="00265B19"/>
    <w:rsid w:val="002700ED"/>
    <w:rsid w:val="00275EA0"/>
    <w:rsid w:val="00283175"/>
    <w:rsid w:val="00283904"/>
    <w:rsid w:val="00285235"/>
    <w:rsid w:val="00285C6B"/>
    <w:rsid w:val="002A2C04"/>
    <w:rsid w:val="002A73AD"/>
    <w:rsid w:val="002B0983"/>
    <w:rsid w:val="002B4803"/>
    <w:rsid w:val="002B766D"/>
    <w:rsid w:val="002C0328"/>
    <w:rsid w:val="002C14F1"/>
    <w:rsid w:val="002C26C3"/>
    <w:rsid w:val="002C2E8A"/>
    <w:rsid w:val="002C3B29"/>
    <w:rsid w:val="002C7607"/>
    <w:rsid w:val="002D366D"/>
    <w:rsid w:val="002D4A87"/>
    <w:rsid w:val="002D53CB"/>
    <w:rsid w:val="002E3FC5"/>
    <w:rsid w:val="002F11B8"/>
    <w:rsid w:val="00300C5F"/>
    <w:rsid w:val="0030188C"/>
    <w:rsid w:val="00307400"/>
    <w:rsid w:val="00311189"/>
    <w:rsid w:val="00311608"/>
    <w:rsid w:val="00317109"/>
    <w:rsid w:val="00321CB3"/>
    <w:rsid w:val="00330CE9"/>
    <w:rsid w:val="00333E2B"/>
    <w:rsid w:val="00334210"/>
    <w:rsid w:val="003364A0"/>
    <w:rsid w:val="00336BF1"/>
    <w:rsid w:val="003424A9"/>
    <w:rsid w:val="00346791"/>
    <w:rsid w:val="00346C4A"/>
    <w:rsid w:val="0035021B"/>
    <w:rsid w:val="00354F0C"/>
    <w:rsid w:val="00356403"/>
    <w:rsid w:val="00362A04"/>
    <w:rsid w:val="0036729B"/>
    <w:rsid w:val="00375885"/>
    <w:rsid w:val="00380F6B"/>
    <w:rsid w:val="00391761"/>
    <w:rsid w:val="0039354F"/>
    <w:rsid w:val="003958AB"/>
    <w:rsid w:val="00397CC8"/>
    <w:rsid w:val="003A3689"/>
    <w:rsid w:val="003A752D"/>
    <w:rsid w:val="003A7F1D"/>
    <w:rsid w:val="003B205B"/>
    <w:rsid w:val="003B24FA"/>
    <w:rsid w:val="003B321F"/>
    <w:rsid w:val="003B3253"/>
    <w:rsid w:val="003B6DE4"/>
    <w:rsid w:val="003C5717"/>
    <w:rsid w:val="003D33B1"/>
    <w:rsid w:val="003D4DDC"/>
    <w:rsid w:val="003D6B65"/>
    <w:rsid w:val="003E03C7"/>
    <w:rsid w:val="003E15FF"/>
    <w:rsid w:val="003E4AA5"/>
    <w:rsid w:val="003E5417"/>
    <w:rsid w:val="003F2F5C"/>
    <w:rsid w:val="003F4BEE"/>
    <w:rsid w:val="003F764E"/>
    <w:rsid w:val="00404D82"/>
    <w:rsid w:val="00405E66"/>
    <w:rsid w:val="00415EAA"/>
    <w:rsid w:val="004257D1"/>
    <w:rsid w:val="00430EBD"/>
    <w:rsid w:val="0043141F"/>
    <w:rsid w:val="004314A1"/>
    <w:rsid w:val="00433E90"/>
    <w:rsid w:val="00434738"/>
    <w:rsid w:val="00435E36"/>
    <w:rsid w:val="00442A42"/>
    <w:rsid w:val="004540BE"/>
    <w:rsid w:val="00454543"/>
    <w:rsid w:val="00461DEA"/>
    <w:rsid w:val="004636D8"/>
    <w:rsid w:val="00466149"/>
    <w:rsid w:val="0047469F"/>
    <w:rsid w:val="0048547B"/>
    <w:rsid w:val="004873BD"/>
    <w:rsid w:val="00491528"/>
    <w:rsid w:val="004920EF"/>
    <w:rsid w:val="004A1F6C"/>
    <w:rsid w:val="004A7DBC"/>
    <w:rsid w:val="004B071F"/>
    <w:rsid w:val="004B4219"/>
    <w:rsid w:val="004B656E"/>
    <w:rsid w:val="004C155F"/>
    <w:rsid w:val="004C2E58"/>
    <w:rsid w:val="004D10EB"/>
    <w:rsid w:val="004D14C2"/>
    <w:rsid w:val="004D29ED"/>
    <w:rsid w:val="004D2ADD"/>
    <w:rsid w:val="004E3A2D"/>
    <w:rsid w:val="004E4B76"/>
    <w:rsid w:val="004F0EA6"/>
    <w:rsid w:val="004F0EAA"/>
    <w:rsid w:val="004F4737"/>
    <w:rsid w:val="00500556"/>
    <w:rsid w:val="00500ABC"/>
    <w:rsid w:val="00504795"/>
    <w:rsid w:val="005057B7"/>
    <w:rsid w:val="00505AD2"/>
    <w:rsid w:val="00507BCC"/>
    <w:rsid w:val="005102C3"/>
    <w:rsid w:val="005147D9"/>
    <w:rsid w:val="00516E3F"/>
    <w:rsid w:val="00526E38"/>
    <w:rsid w:val="00530A74"/>
    <w:rsid w:val="00533D01"/>
    <w:rsid w:val="00535696"/>
    <w:rsid w:val="00537FB1"/>
    <w:rsid w:val="00541027"/>
    <w:rsid w:val="00541EEF"/>
    <w:rsid w:val="00554C91"/>
    <w:rsid w:val="00563E14"/>
    <w:rsid w:val="0058611E"/>
    <w:rsid w:val="0058725D"/>
    <w:rsid w:val="005879CB"/>
    <w:rsid w:val="00592AFA"/>
    <w:rsid w:val="00595AA8"/>
    <w:rsid w:val="005A6D18"/>
    <w:rsid w:val="005B50D7"/>
    <w:rsid w:val="005C0764"/>
    <w:rsid w:val="005D3EFC"/>
    <w:rsid w:val="005D7962"/>
    <w:rsid w:val="005F1899"/>
    <w:rsid w:val="005F2AC0"/>
    <w:rsid w:val="005F2E8C"/>
    <w:rsid w:val="00602E6C"/>
    <w:rsid w:val="006034B1"/>
    <w:rsid w:val="006149EC"/>
    <w:rsid w:val="0062065B"/>
    <w:rsid w:val="00640ED7"/>
    <w:rsid w:val="006504A0"/>
    <w:rsid w:val="006542AE"/>
    <w:rsid w:val="006564E8"/>
    <w:rsid w:val="00660598"/>
    <w:rsid w:val="0068047E"/>
    <w:rsid w:val="006850FF"/>
    <w:rsid w:val="00693CAA"/>
    <w:rsid w:val="00694B3D"/>
    <w:rsid w:val="00695529"/>
    <w:rsid w:val="006A0BEC"/>
    <w:rsid w:val="006A1EAE"/>
    <w:rsid w:val="006A44A0"/>
    <w:rsid w:val="006A4FE6"/>
    <w:rsid w:val="006B06A3"/>
    <w:rsid w:val="006B3B95"/>
    <w:rsid w:val="006C0604"/>
    <w:rsid w:val="006C2F1E"/>
    <w:rsid w:val="006C5F11"/>
    <w:rsid w:val="006D186D"/>
    <w:rsid w:val="006D6F4C"/>
    <w:rsid w:val="006E0183"/>
    <w:rsid w:val="006E4659"/>
    <w:rsid w:val="006E7956"/>
    <w:rsid w:val="006F66D0"/>
    <w:rsid w:val="00700D7F"/>
    <w:rsid w:val="00703417"/>
    <w:rsid w:val="00722CD5"/>
    <w:rsid w:val="0073207C"/>
    <w:rsid w:val="00734A8B"/>
    <w:rsid w:val="00741D70"/>
    <w:rsid w:val="00742F02"/>
    <w:rsid w:val="0075259D"/>
    <w:rsid w:val="00753525"/>
    <w:rsid w:val="00756035"/>
    <w:rsid w:val="00764DB7"/>
    <w:rsid w:val="00765B7F"/>
    <w:rsid w:val="007725AD"/>
    <w:rsid w:val="00774A92"/>
    <w:rsid w:val="007830A9"/>
    <w:rsid w:val="0078563F"/>
    <w:rsid w:val="0079110B"/>
    <w:rsid w:val="007A48E9"/>
    <w:rsid w:val="007A73EC"/>
    <w:rsid w:val="007B5126"/>
    <w:rsid w:val="007B6E5F"/>
    <w:rsid w:val="007B7AE7"/>
    <w:rsid w:val="007D628E"/>
    <w:rsid w:val="007E4767"/>
    <w:rsid w:val="007F1F53"/>
    <w:rsid w:val="007F4CB6"/>
    <w:rsid w:val="007F652C"/>
    <w:rsid w:val="007F7CCF"/>
    <w:rsid w:val="00800540"/>
    <w:rsid w:val="0080513F"/>
    <w:rsid w:val="00807121"/>
    <w:rsid w:val="00811683"/>
    <w:rsid w:val="00812FA6"/>
    <w:rsid w:val="008131B6"/>
    <w:rsid w:val="00814A76"/>
    <w:rsid w:val="00821789"/>
    <w:rsid w:val="00823887"/>
    <w:rsid w:val="00823ADC"/>
    <w:rsid w:val="008314BB"/>
    <w:rsid w:val="00834C32"/>
    <w:rsid w:val="00836AA5"/>
    <w:rsid w:val="00841F5B"/>
    <w:rsid w:val="00843553"/>
    <w:rsid w:val="0084371F"/>
    <w:rsid w:val="00845680"/>
    <w:rsid w:val="00855256"/>
    <w:rsid w:val="0086099F"/>
    <w:rsid w:val="00860F28"/>
    <w:rsid w:val="008717C4"/>
    <w:rsid w:val="008731D4"/>
    <w:rsid w:val="008739CD"/>
    <w:rsid w:val="00875EC0"/>
    <w:rsid w:val="00876172"/>
    <w:rsid w:val="00881D7A"/>
    <w:rsid w:val="00884245"/>
    <w:rsid w:val="008951B4"/>
    <w:rsid w:val="008A115D"/>
    <w:rsid w:val="008A3616"/>
    <w:rsid w:val="008A45EF"/>
    <w:rsid w:val="008A65E0"/>
    <w:rsid w:val="008A7E2D"/>
    <w:rsid w:val="008B219B"/>
    <w:rsid w:val="008B4284"/>
    <w:rsid w:val="008B47C2"/>
    <w:rsid w:val="008C35A4"/>
    <w:rsid w:val="008C6194"/>
    <w:rsid w:val="008E2418"/>
    <w:rsid w:val="008E6729"/>
    <w:rsid w:val="008F08DD"/>
    <w:rsid w:val="008F6166"/>
    <w:rsid w:val="008F78C3"/>
    <w:rsid w:val="0091349B"/>
    <w:rsid w:val="00926807"/>
    <w:rsid w:val="0093395E"/>
    <w:rsid w:val="0093437B"/>
    <w:rsid w:val="00941000"/>
    <w:rsid w:val="00941A9E"/>
    <w:rsid w:val="0095790D"/>
    <w:rsid w:val="00966B8E"/>
    <w:rsid w:val="009701A5"/>
    <w:rsid w:val="00972DEA"/>
    <w:rsid w:val="00977CDD"/>
    <w:rsid w:val="00980BDB"/>
    <w:rsid w:val="009858F2"/>
    <w:rsid w:val="009915BA"/>
    <w:rsid w:val="00992BB9"/>
    <w:rsid w:val="00992F4E"/>
    <w:rsid w:val="0099389B"/>
    <w:rsid w:val="009A7F01"/>
    <w:rsid w:val="009B2BB1"/>
    <w:rsid w:val="009C061A"/>
    <w:rsid w:val="009C0C27"/>
    <w:rsid w:val="009C0CE8"/>
    <w:rsid w:val="009C4E48"/>
    <w:rsid w:val="009D24D4"/>
    <w:rsid w:val="009D3D87"/>
    <w:rsid w:val="009D4D05"/>
    <w:rsid w:val="009D5CBA"/>
    <w:rsid w:val="009D5D13"/>
    <w:rsid w:val="009E6487"/>
    <w:rsid w:val="009F1811"/>
    <w:rsid w:val="00A022C5"/>
    <w:rsid w:val="00A05BBC"/>
    <w:rsid w:val="00A061A0"/>
    <w:rsid w:val="00A078ED"/>
    <w:rsid w:val="00A07F3B"/>
    <w:rsid w:val="00A20094"/>
    <w:rsid w:val="00A21448"/>
    <w:rsid w:val="00A21A81"/>
    <w:rsid w:val="00A260F6"/>
    <w:rsid w:val="00A314B4"/>
    <w:rsid w:val="00A33CAF"/>
    <w:rsid w:val="00A4158D"/>
    <w:rsid w:val="00A474FB"/>
    <w:rsid w:val="00A47C94"/>
    <w:rsid w:val="00A55AF2"/>
    <w:rsid w:val="00A56782"/>
    <w:rsid w:val="00A56DD4"/>
    <w:rsid w:val="00A56F7D"/>
    <w:rsid w:val="00A57F74"/>
    <w:rsid w:val="00A707CB"/>
    <w:rsid w:val="00A71465"/>
    <w:rsid w:val="00A755C3"/>
    <w:rsid w:val="00A96569"/>
    <w:rsid w:val="00AB5422"/>
    <w:rsid w:val="00AB5F50"/>
    <w:rsid w:val="00AC3E2E"/>
    <w:rsid w:val="00AD0544"/>
    <w:rsid w:val="00AE0187"/>
    <w:rsid w:val="00AF00F8"/>
    <w:rsid w:val="00AF080C"/>
    <w:rsid w:val="00B01462"/>
    <w:rsid w:val="00B02F59"/>
    <w:rsid w:val="00B04804"/>
    <w:rsid w:val="00B04BD0"/>
    <w:rsid w:val="00B10697"/>
    <w:rsid w:val="00B21381"/>
    <w:rsid w:val="00B22ABB"/>
    <w:rsid w:val="00B24F2E"/>
    <w:rsid w:val="00B25580"/>
    <w:rsid w:val="00B40E2B"/>
    <w:rsid w:val="00B43021"/>
    <w:rsid w:val="00B45C6D"/>
    <w:rsid w:val="00B462EB"/>
    <w:rsid w:val="00B46A68"/>
    <w:rsid w:val="00B5415E"/>
    <w:rsid w:val="00B56E52"/>
    <w:rsid w:val="00B71291"/>
    <w:rsid w:val="00B72B6B"/>
    <w:rsid w:val="00B81D55"/>
    <w:rsid w:val="00B83C01"/>
    <w:rsid w:val="00B85FF0"/>
    <w:rsid w:val="00B908DA"/>
    <w:rsid w:val="00B93FFB"/>
    <w:rsid w:val="00B94D96"/>
    <w:rsid w:val="00B95673"/>
    <w:rsid w:val="00B974A9"/>
    <w:rsid w:val="00BA4CCB"/>
    <w:rsid w:val="00BA6B45"/>
    <w:rsid w:val="00BB1621"/>
    <w:rsid w:val="00BB39FA"/>
    <w:rsid w:val="00BB4AFF"/>
    <w:rsid w:val="00BC225D"/>
    <w:rsid w:val="00BC24BA"/>
    <w:rsid w:val="00BC54CE"/>
    <w:rsid w:val="00BC7E2E"/>
    <w:rsid w:val="00BD301C"/>
    <w:rsid w:val="00BD41AA"/>
    <w:rsid w:val="00BD4671"/>
    <w:rsid w:val="00BE118B"/>
    <w:rsid w:val="00BE29EA"/>
    <w:rsid w:val="00BE3AE3"/>
    <w:rsid w:val="00BE565C"/>
    <w:rsid w:val="00C13350"/>
    <w:rsid w:val="00C167D5"/>
    <w:rsid w:val="00C17007"/>
    <w:rsid w:val="00C21EEC"/>
    <w:rsid w:val="00C24A5E"/>
    <w:rsid w:val="00C3351B"/>
    <w:rsid w:val="00C33DFF"/>
    <w:rsid w:val="00C34EAC"/>
    <w:rsid w:val="00C41D00"/>
    <w:rsid w:val="00C53CA3"/>
    <w:rsid w:val="00C55046"/>
    <w:rsid w:val="00C67C92"/>
    <w:rsid w:val="00C75DB0"/>
    <w:rsid w:val="00C82165"/>
    <w:rsid w:val="00C952DD"/>
    <w:rsid w:val="00CA0FFA"/>
    <w:rsid w:val="00CA1F0C"/>
    <w:rsid w:val="00CA4352"/>
    <w:rsid w:val="00CB2D37"/>
    <w:rsid w:val="00CB304E"/>
    <w:rsid w:val="00CC0056"/>
    <w:rsid w:val="00CC0C9B"/>
    <w:rsid w:val="00CC62D5"/>
    <w:rsid w:val="00CD144A"/>
    <w:rsid w:val="00CD6D5C"/>
    <w:rsid w:val="00CD6E22"/>
    <w:rsid w:val="00CE2B00"/>
    <w:rsid w:val="00CF0692"/>
    <w:rsid w:val="00CF783A"/>
    <w:rsid w:val="00D00769"/>
    <w:rsid w:val="00D150FD"/>
    <w:rsid w:val="00D1528E"/>
    <w:rsid w:val="00D21397"/>
    <w:rsid w:val="00D214F4"/>
    <w:rsid w:val="00D252DE"/>
    <w:rsid w:val="00D25838"/>
    <w:rsid w:val="00D26166"/>
    <w:rsid w:val="00D27B81"/>
    <w:rsid w:val="00D345D9"/>
    <w:rsid w:val="00D36E2E"/>
    <w:rsid w:val="00D45C43"/>
    <w:rsid w:val="00D54856"/>
    <w:rsid w:val="00D56126"/>
    <w:rsid w:val="00D73D86"/>
    <w:rsid w:val="00D77CB5"/>
    <w:rsid w:val="00D83BB3"/>
    <w:rsid w:val="00D84D13"/>
    <w:rsid w:val="00D92127"/>
    <w:rsid w:val="00DA05A8"/>
    <w:rsid w:val="00DA60C2"/>
    <w:rsid w:val="00DB3E19"/>
    <w:rsid w:val="00DB6666"/>
    <w:rsid w:val="00DB7162"/>
    <w:rsid w:val="00DB7BFA"/>
    <w:rsid w:val="00DC78B1"/>
    <w:rsid w:val="00DD2386"/>
    <w:rsid w:val="00DD23F5"/>
    <w:rsid w:val="00DD6997"/>
    <w:rsid w:val="00DE4677"/>
    <w:rsid w:val="00DE4AC3"/>
    <w:rsid w:val="00DF7393"/>
    <w:rsid w:val="00DF7C0A"/>
    <w:rsid w:val="00E06E39"/>
    <w:rsid w:val="00E12E9D"/>
    <w:rsid w:val="00E264AE"/>
    <w:rsid w:val="00E3451F"/>
    <w:rsid w:val="00E45294"/>
    <w:rsid w:val="00E459A3"/>
    <w:rsid w:val="00E46A98"/>
    <w:rsid w:val="00E50688"/>
    <w:rsid w:val="00E50DE8"/>
    <w:rsid w:val="00E56692"/>
    <w:rsid w:val="00E712EB"/>
    <w:rsid w:val="00E73498"/>
    <w:rsid w:val="00E77311"/>
    <w:rsid w:val="00E80C1B"/>
    <w:rsid w:val="00E82F62"/>
    <w:rsid w:val="00E96C10"/>
    <w:rsid w:val="00EB33D7"/>
    <w:rsid w:val="00EB5823"/>
    <w:rsid w:val="00EB68BE"/>
    <w:rsid w:val="00EC28D8"/>
    <w:rsid w:val="00ED3258"/>
    <w:rsid w:val="00EE1F3D"/>
    <w:rsid w:val="00EE5568"/>
    <w:rsid w:val="00EF0871"/>
    <w:rsid w:val="00EF0DA2"/>
    <w:rsid w:val="00F04014"/>
    <w:rsid w:val="00F1335A"/>
    <w:rsid w:val="00F1398F"/>
    <w:rsid w:val="00F14C7F"/>
    <w:rsid w:val="00F206C3"/>
    <w:rsid w:val="00F27617"/>
    <w:rsid w:val="00F336EE"/>
    <w:rsid w:val="00F33CDB"/>
    <w:rsid w:val="00F3575E"/>
    <w:rsid w:val="00F42479"/>
    <w:rsid w:val="00F47773"/>
    <w:rsid w:val="00F47BB1"/>
    <w:rsid w:val="00F56B99"/>
    <w:rsid w:val="00F70011"/>
    <w:rsid w:val="00F714C5"/>
    <w:rsid w:val="00F777F4"/>
    <w:rsid w:val="00F77E1C"/>
    <w:rsid w:val="00F9350C"/>
    <w:rsid w:val="00FA14A4"/>
    <w:rsid w:val="00FA3283"/>
    <w:rsid w:val="00FA3505"/>
    <w:rsid w:val="00FA3BEC"/>
    <w:rsid w:val="00FA6FDA"/>
    <w:rsid w:val="00FA7BAE"/>
    <w:rsid w:val="00FB01FE"/>
    <w:rsid w:val="00FC4F8E"/>
    <w:rsid w:val="00FD2726"/>
    <w:rsid w:val="00FD7E05"/>
    <w:rsid w:val="00FE6EEC"/>
    <w:rsid w:val="00FE788A"/>
    <w:rsid w:val="00FF3B6C"/>
    <w:rsid w:val="00FF6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C66AA"/>
  <w14:defaultImageDpi w14:val="150"/>
  <w15:chartTrackingRefBased/>
  <w15:docId w15:val="{EC8E8206-6A28-4BAA-A098-56F84CF3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color w:val="575756" w:themeColor="text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7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543"/>
  </w:style>
  <w:style w:type="paragraph" w:styleId="Heading1">
    <w:name w:val="heading 1"/>
    <w:basedOn w:val="Normal"/>
    <w:next w:val="BodyText"/>
    <w:link w:val="Heading1Char"/>
    <w:uiPriority w:val="9"/>
    <w:qFormat/>
    <w:rsid w:val="004E4B76"/>
    <w:pPr>
      <w:keepNext/>
      <w:keepLines/>
      <w:pageBreakBefore/>
      <w:numPr>
        <w:numId w:val="6"/>
      </w:numPr>
      <w:spacing w:after="227" w:line="460" w:lineRule="exact"/>
      <w:outlineLvl w:val="0"/>
    </w:pPr>
    <w:rPr>
      <w:rFonts w:eastAsiaTheme="majorEastAsia" w:cstheme="majorBidi"/>
      <w:b/>
      <w:bCs/>
      <w:color w:val="00768C" w:themeColor="accent1"/>
      <w:sz w:val="40"/>
      <w:szCs w:val="28"/>
    </w:rPr>
  </w:style>
  <w:style w:type="paragraph" w:styleId="Heading2">
    <w:name w:val="heading 2"/>
    <w:basedOn w:val="Normal"/>
    <w:next w:val="BodyText"/>
    <w:link w:val="Heading2Char"/>
    <w:uiPriority w:val="9"/>
    <w:unhideWhenUsed/>
    <w:qFormat/>
    <w:rsid w:val="00311608"/>
    <w:pPr>
      <w:keepNext/>
      <w:keepLines/>
      <w:numPr>
        <w:ilvl w:val="1"/>
        <w:numId w:val="6"/>
      </w:numPr>
      <w:spacing w:before="227" w:after="227" w:line="240" w:lineRule="auto"/>
      <w:outlineLvl w:val="1"/>
    </w:pPr>
    <w:rPr>
      <w:rFonts w:eastAsiaTheme="majorEastAsia" w:cstheme="majorBidi"/>
      <w:b/>
      <w:bCs/>
      <w:color w:val="00768C" w:themeColor="accent1"/>
      <w:sz w:val="32"/>
      <w:szCs w:val="26"/>
    </w:rPr>
  </w:style>
  <w:style w:type="paragraph" w:styleId="Heading3">
    <w:name w:val="heading 3"/>
    <w:basedOn w:val="Normal"/>
    <w:next w:val="BodyText"/>
    <w:link w:val="Heading3Char"/>
    <w:uiPriority w:val="9"/>
    <w:unhideWhenUsed/>
    <w:qFormat/>
    <w:rsid w:val="0091349B"/>
    <w:pPr>
      <w:keepNext/>
      <w:keepLines/>
      <w:numPr>
        <w:ilvl w:val="2"/>
        <w:numId w:val="6"/>
      </w:numPr>
      <w:spacing w:before="227" w:after="227" w:line="300" w:lineRule="exact"/>
      <w:outlineLvl w:val="2"/>
    </w:pPr>
    <w:rPr>
      <w:rFonts w:eastAsiaTheme="majorEastAsia" w:cstheme="majorBidi"/>
      <w:bCs/>
      <w:i/>
      <w:color w:val="00768C" w:themeColor="text1"/>
      <w:sz w:val="26"/>
    </w:rPr>
  </w:style>
  <w:style w:type="paragraph" w:styleId="Heading4">
    <w:name w:val="heading 4"/>
    <w:basedOn w:val="Normal"/>
    <w:next w:val="BodyText"/>
    <w:link w:val="Heading4Char"/>
    <w:uiPriority w:val="9"/>
    <w:unhideWhenUsed/>
    <w:qFormat/>
    <w:rsid w:val="006C2F1E"/>
    <w:pPr>
      <w:keepNext/>
      <w:keepLines/>
      <w:numPr>
        <w:ilvl w:val="3"/>
        <w:numId w:val="6"/>
      </w:numPr>
      <w:spacing w:before="200"/>
      <w:outlineLvl w:val="3"/>
    </w:pPr>
    <w:rPr>
      <w:rFonts w:eastAsiaTheme="majorEastAsia" w:cstheme="majorBidi"/>
      <w:b/>
      <w:bCs/>
      <w:iCs/>
      <w:color w:val="9A9A99" w:themeColor="text2" w:themeTint="99"/>
    </w:rPr>
  </w:style>
  <w:style w:type="paragraph" w:styleId="Heading5">
    <w:name w:val="heading 5"/>
    <w:basedOn w:val="Normal"/>
    <w:next w:val="BodyText"/>
    <w:link w:val="Heading5Char"/>
    <w:uiPriority w:val="9"/>
    <w:unhideWhenUsed/>
    <w:qFormat/>
    <w:rsid w:val="00FF3B6C"/>
    <w:pPr>
      <w:keepNext/>
      <w:pBdr>
        <w:bottom w:val="single" w:sz="4" w:space="14" w:color="ABABAB"/>
      </w:pBdr>
      <w:spacing w:after="160" w:line="400" w:lineRule="exact"/>
      <w:outlineLvl w:val="4"/>
    </w:pPr>
    <w:rPr>
      <w:rFonts w:eastAsiaTheme="majorEastAsia" w:cstheme="majorBidi"/>
      <w:sz w:val="32"/>
    </w:rPr>
  </w:style>
  <w:style w:type="paragraph" w:styleId="Heading6">
    <w:name w:val="heading 6"/>
    <w:basedOn w:val="Normal"/>
    <w:next w:val="BodyText"/>
    <w:link w:val="Heading6Char"/>
    <w:uiPriority w:val="9"/>
    <w:unhideWhenUsed/>
    <w:qFormat/>
    <w:rsid w:val="00EB5823"/>
    <w:pPr>
      <w:keepNext/>
      <w:keepLines/>
      <w:spacing w:after="120" w:line="240" w:lineRule="auto"/>
      <w:outlineLvl w:val="5"/>
    </w:pPr>
    <w:rPr>
      <w:rFonts w:eastAsiaTheme="majorEastAsia" w:cstheme="majorBidi"/>
      <w:b/>
      <w:color w:val="00768C" w:themeColor="text1"/>
      <w:sz w:val="24"/>
    </w:rPr>
  </w:style>
  <w:style w:type="paragraph" w:styleId="Heading7">
    <w:name w:val="heading 7"/>
    <w:basedOn w:val="Normal"/>
    <w:next w:val="Normal"/>
    <w:link w:val="Heading7Char"/>
    <w:uiPriority w:val="9"/>
    <w:unhideWhenUsed/>
    <w:qFormat/>
    <w:rsid w:val="00DB7BFA"/>
    <w:pPr>
      <w:keepNext/>
      <w:keepLines/>
      <w:pageBreakBefore/>
      <w:spacing w:before="40"/>
      <w:outlineLvl w:val="6"/>
    </w:pPr>
    <w:rPr>
      <w:rFonts w:asciiTheme="majorHAnsi" w:eastAsiaTheme="majorEastAsia" w:hAnsiTheme="majorHAnsi" w:cstheme="majorBidi"/>
      <w:i/>
      <w:iCs/>
      <w:color w:val="6E144B" w:themeColor="accent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3BB3"/>
    <w:rPr>
      <w:rFonts w:eastAsiaTheme="majorEastAsia" w:cstheme="majorBidi"/>
      <w:b/>
      <w:bCs/>
      <w:color w:val="00768C" w:themeColor="accent1"/>
      <w:sz w:val="32"/>
      <w:szCs w:val="26"/>
    </w:rPr>
  </w:style>
  <w:style w:type="character" w:customStyle="1" w:styleId="Heading4Char">
    <w:name w:val="Heading 4 Char"/>
    <w:basedOn w:val="DefaultParagraphFont"/>
    <w:link w:val="Heading4"/>
    <w:uiPriority w:val="5"/>
    <w:rsid w:val="00D83BB3"/>
    <w:rPr>
      <w:rFonts w:eastAsiaTheme="majorEastAsia" w:cstheme="majorBidi"/>
      <w:b/>
      <w:bCs/>
      <w:iCs/>
      <w:color w:val="9A9A99" w:themeColor="text2" w:themeTint="99"/>
    </w:rPr>
  </w:style>
  <w:style w:type="character" w:customStyle="1" w:styleId="Heading1Char">
    <w:name w:val="Heading 1 Char"/>
    <w:basedOn w:val="DefaultParagraphFont"/>
    <w:link w:val="Heading1"/>
    <w:uiPriority w:val="2"/>
    <w:rsid w:val="00D83BB3"/>
    <w:rPr>
      <w:rFonts w:eastAsiaTheme="majorEastAsia" w:cstheme="majorBidi"/>
      <w:b/>
      <w:bCs/>
      <w:color w:val="00768C" w:themeColor="accent1"/>
      <w:sz w:val="40"/>
      <w:szCs w:val="28"/>
    </w:rPr>
  </w:style>
  <w:style w:type="paragraph" w:styleId="ListParagraph">
    <w:name w:val="List Paragraph"/>
    <w:basedOn w:val="Normal"/>
    <w:uiPriority w:val="1"/>
    <w:qFormat/>
    <w:rsid w:val="0093395E"/>
    <w:pPr>
      <w:spacing w:after="120"/>
      <w:ind w:left="720"/>
    </w:pPr>
  </w:style>
  <w:style w:type="paragraph" w:customStyle="1" w:styleId="DocDetails">
    <w:name w:val="Doc Details"/>
    <w:basedOn w:val="Normal"/>
    <w:uiPriority w:val="99"/>
    <w:qFormat/>
    <w:rsid w:val="0093395E"/>
    <w:rPr>
      <w:rFonts w:cstheme="minorHAnsi"/>
      <w:sz w:val="28"/>
    </w:rPr>
  </w:style>
  <w:style w:type="paragraph" w:styleId="TOCHeading">
    <w:name w:val="TOC Heading"/>
    <w:basedOn w:val="Heading1"/>
    <w:next w:val="Normal"/>
    <w:uiPriority w:val="39"/>
    <w:semiHidden/>
    <w:unhideWhenUsed/>
    <w:qFormat/>
    <w:rsid w:val="0093395E"/>
    <w:pPr>
      <w:spacing w:before="360" w:after="360"/>
      <w:outlineLvl w:val="9"/>
    </w:pPr>
    <w:rPr>
      <w:b w:val="0"/>
      <w:color w:val="575756" w:themeColor="text2"/>
      <w:sz w:val="56"/>
      <w:lang w:val="en-US" w:eastAsia="ja-JP"/>
    </w:rPr>
  </w:style>
  <w:style w:type="paragraph" w:customStyle="1" w:styleId="Category">
    <w:name w:val="Category"/>
    <w:basedOn w:val="Normal"/>
    <w:uiPriority w:val="79"/>
    <w:qFormat/>
    <w:rsid w:val="0093395E"/>
    <w:pPr>
      <w:spacing w:after="120"/>
      <w:ind w:left="567"/>
    </w:pPr>
    <w:rPr>
      <w:rFonts w:cstheme="minorHAnsi"/>
      <w:b/>
      <w:color w:val="FFFFFF" w:themeColor="background1"/>
      <w:sz w:val="88"/>
      <w:szCs w:val="88"/>
    </w:rPr>
  </w:style>
  <w:style w:type="paragraph" w:styleId="TOC1">
    <w:name w:val="toc 1"/>
    <w:basedOn w:val="Normal"/>
    <w:next w:val="Normal"/>
    <w:autoRedefine/>
    <w:uiPriority w:val="39"/>
    <w:unhideWhenUsed/>
    <w:qFormat/>
    <w:rsid w:val="003A7F1D"/>
    <w:pPr>
      <w:tabs>
        <w:tab w:val="left" w:pos="426"/>
        <w:tab w:val="right" w:pos="9015"/>
      </w:tabs>
      <w:spacing w:before="240" w:after="80" w:line="400" w:lineRule="exact"/>
      <w:ind w:left="227" w:hanging="227"/>
    </w:pPr>
    <w:rPr>
      <w:rFonts w:eastAsiaTheme="minorEastAsia"/>
      <w:b/>
      <w:color w:val="00768C" w:themeColor="text1"/>
      <w:sz w:val="32"/>
      <w:szCs w:val="22"/>
      <w:lang w:val="en-US" w:eastAsia="ja-JP"/>
    </w:rPr>
  </w:style>
  <w:style w:type="paragraph" w:styleId="TOC2">
    <w:name w:val="toc 2"/>
    <w:basedOn w:val="Normal"/>
    <w:next w:val="Normal"/>
    <w:autoRedefine/>
    <w:uiPriority w:val="39"/>
    <w:unhideWhenUsed/>
    <w:qFormat/>
    <w:rsid w:val="00023AA3"/>
    <w:pPr>
      <w:tabs>
        <w:tab w:val="right" w:pos="9015"/>
      </w:tabs>
      <w:spacing w:after="80" w:line="360" w:lineRule="exact"/>
      <w:ind w:left="425"/>
    </w:pPr>
    <w:rPr>
      <w:rFonts w:eastAsiaTheme="minorEastAsia"/>
      <w:b/>
      <w:szCs w:val="22"/>
      <w:lang w:val="en-US" w:eastAsia="ja-JP"/>
    </w:rPr>
  </w:style>
  <w:style w:type="paragraph" w:styleId="TOC3">
    <w:name w:val="toc 3"/>
    <w:basedOn w:val="Normal"/>
    <w:next w:val="Normal"/>
    <w:autoRedefine/>
    <w:uiPriority w:val="39"/>
    <w:unhideWhenUsed/>
    <w:qFormat/>
    <w:rsid w:val="00023AA3"/>
    <w:pPr>
      <w:tabs>
        <w:tab w:val="right" w:pos="9015"/>
      </w:tabs>
      <w:spacing w:after="60" w:line="240" w:lineRule="auto"/>
      <w:ind w:left="425"/>
    </w:pPr>
    <w:rPr>
      <w:rFonts w:eastAsiaTheme="minorEastAsia"/>
      <w:szCs w:val="22"/>
      <w:lang w:val="en-US" w:eastAsia="ja-JP"/>
    </w:rPr>
  </w:style>
  <w:style w:type="paragraph" w:styleId="BalloonText">
    <w:name w:val="Balloon Text"/>
    <w:basedOn w:val="Normal"/>
    <w:link w:val="BalloonTextChar"/>
    <w:uiPriority w:val="99"/>
    <w:semiHidden/>
    <w:unhideWhenUsed/>
    <w:rsid w:val="0093395E"/>
    <w:rPr>
      <w:rFonts w:ascii="Tahoma" w:hAnsi="Tahoma" w:cs="Tahoma"/>
      <w:sz w:val="16"/>
      <w:szCs w:val="16"/>
    </w:rPr>
  </w:style>
  <w:style w:type="character" w:customStyle="1" w:styleId="BalloonTextChar">
    <w:name w:val="Balloon Text Char"/>
    <w:basedOn w:val="DefaultParagraphFont"/>
    <w:link w:val="BalloonText"/>
    <w:uiPriority w:val="99"/>
    <w:semiHidden/>
    <w:rsid w:val="0093395E"/>
    <w:rPr>
      <w:rFonts w:ascii="Tahoma" w:hAnsi="Tahoma" w:cs="Tahoma"/>
      <w:color w:val="00C3E8" w:themeColor="text1" w:themeTint="BF"/>
      <w:sz w:val="16"/>
      <w:szCs w:val="16"/>
      <w:lang w:eastAsia="en-GB"/>
    </w:rPr>
  </w:style>
  <w:style w:type="character" w:customStyle="1" w:styleId="Heading3Char">
    <w:name w:val="Heading 3 Char"/>
    <w:basedOn w:val="DefaultParagraphFont"/>
    <w:link w:val="Heading3"/>
    <w:uiPriority w:val="4"/>
    <w:rsid w:val="00D83BB3"/>
    <w:rPr>
      <w:rFonts w:eastAsiaTheme="majorEastAsia" w:cstheme="majorBidi"/>
      <w:bCs/>
      <w:i/>
      <w:color w:val="00768C" w:themeColor="text1"/>
      <w:sz w:val="26"/>
    </w:rPr>
  </w:style>
  <w:style w:type="paragraph" w:customStyle="1" w:styleId="Table-Text">
    <w:name w:val="Table-Text"/>
    <w:basedOn w:val="Normal"/>
    <w:uiPriority w:val="99"/>
    <w:qFormat/>
    <w:rsid w:val="006D186D"/>
  </w:style>
  <w:style w:type="character" w:styleId="PlaceholderText">
    <w:name w:val="Placeholder Text"/>
    <w:basedOn w:val="DefaultParagraphFont"/>
    <w:uiPriority w:val="99"/>
    <w:semiHidden/>
    <w:rsid w:val="00507BCC"/>
    <w:rPr>
      <w:color w:val="808080"/>
    </w:rPr>
  </w:style>
  <w:style w:type="paragraph" w:styleId="Title">
    <w:name w:val="Title"/>
    <w:basedOn w:val="Normal"/>
    <w:next w:val="Normal"/>
    <w:link w:val="TitleChar"/>
    <w:uiPriority w:val="10"/>
    <w:qFormat/>
    <w:rsid w:val="00011A02"/>
    <w:pPr>
      <w:spacing w:after="360" w:line="216" w:lineRule="auto"/>
    </w:pPr>
    <w:rPr>
      <w:rFonts w:asciiTheme="majorHAnsi" w:eastAsiaTheme="majorEastAsia" w:hAnsiTheme="majorHAnsi" w:cstheme="majorBidi"/>
      <w:color w:val="00768C" w:themeColor="text1"/>
      <w:spacing w:val="-10"/>
      <w:kern w:val="28"/>
      <w:sz w:val="90"/>
      <w:szCs w:val="56"/>
    </w:rPr>
  </w:style>
  <w:style w:type="character" w:customStyle="1" w:styleId="TitleChar">
    <w:name w:val="Title Char"/>
    <w:basedOn w:val="DefaultParagraphFont"/>
    <w:link w:val="Title"/>
    <w:uiPriority w:val="10"/>
    <w:rsid w:val="00011A02"/>
    <w:rPr>
      <w:rFonts w:asciiTheme="majorHAnsi" w:eastAsiaTheme="majorEastAsia" w:hAnsiTheme="majorHAnsi" w:cstheme="majorBidi"/>
      <w:color w:val="00768C" w:themeColor="text1"/>
      <w:spacing w:val="-10"/>
      <w:kern w:val="28"/>
      <w:sz w:val="90"/>
      <w:szCs w:val="56"/>
    </w:rPr>
  </w:style>
  <w:style w:type="paragraph" w:styleId="Header">
    <w:name w:val="header"/>
    <w:basedOn w:val="Normal"/>
    <w:link w:val="HeaderChar"/>
    <w:uiPriority w:val="99"/>
    <w:unhideWhenUsed/>
    <w:rsid w:val="003B3253"/>
    <w:pPr>
      <w:tabs>
        <w:tab w:val="center" w:pos="4513"/>
        <w:tab w:val="right" w:pos="9026"/>
      </w:tabs>
    </w:pPr>
  </w:style>
  <w:style w:type="character" w:customStyle="1" w:styleId="HeaderChar">
    <w:name w:val="Header Char"/>
    <w:basedOn w:val="DefaultParagraphFont"/>
    <w:link w:val="Header"/>
    <w:uiPriority w:val="99"/>
    <w:rsid w:val="003B3253"/>
    <w:rPr>
      <w:rFonts w:cs="Times New Roman"/>
      <w:sz w:val="20"/>
      <w:szCs w:val="20"/>
      <w:lang w:eastAsia="en-GB"/>
    </w:rPr>
  </w:style>
  <w:style w:type="paragraph" w:styleId="Footer">
    <w:name w:val="footer"/>
    <w:basedOn w:val="Normal"/>
    <w:link w:val="FooterChar"/>
    <w:uiPriority w:val="99"/>
    <w:unhideWhenUsed/>
    <w:rsid w:val="003B3253"/>
    <w:pPr>
      <w:tabs>
        <w:tab w:val="center" w:pos="4513"/>
        <w:tab w:val="right" w:pos="9026"/>
      </w:tabs>
    </w:pPr>
  </w:style>
  <w:style w:type="character" w:customStyle="1" w:styleId="FooterChar">
    <w:name w:val="Footer Char"/>
    <w:basedOn w:val="DefaultParagraphFont"/>
    <w:link w:val="Footer"/>
    <w:uiPriority w:val="99"/>
    <w:rsid w:val="003B3253"/>
    <w:rPr>
      <w:rFonts w:cs="Times New Roman"/>
      <w:sz w:val="20"/>
      <w:szCs w:val="20"/>
      <w:lang w:eastAsia="en-GB"/>
    </w:rPr>
  </w:style>
  <w:style w:type="paragraph" w:customStyle="1" w:styleId="Pageheader">
    <w:name w:val="Page header"/>
    <w:basedOn w:val="NormalWeb"/>
    <w:link w:val="PageheaderChar"/>
    <w:uiPriority w:val="79"/>
    <w:qFormat/>
    <w:rsid w:val="003B3253"/>
    <w:rPr>
      <w:rFonts w:asciiTheme="minorHAnsi" w:hAnsiTheme="minorHAnsi"/>
      <w:color w:val="00768C" w:themeColor="text1"/>
      <w:sz w:val="16"/>
    </w:rPr>
  </w:style>
  <w:style w:type="character" w:customStyle="1" w:styleId="PageheaderChar">
    <w:name w:val="Page header Char"/>
    <w:basedOn w:val="HeaderChar"/>
    <w:link w:val="Pageheader"/>
    <w:uiPriority w:val="79"/>
    <w:rsid w:val="00D83BB3"/>
    <w:rPr>
      <w:rFonts w:cs="Times New Roman"/>
      <w:color w:val="00768C" w:themeColor="text1"/>
      <w:sz w:val="16"/>
      <w:szCs w:val="24"/>
      <w:lang w:eastAsia="en-GB"/>
    </w:rPr>
  </w:style>
  <w:style w:type="paragraph" w:styleId="NormalWeb">
    <w:name w:val="Normal (Web)"/>
    <w:basedOn w:val="Normal"/>
    <w:uiPriority w:val="99"/>
    <w:semiHidden/>
    <w:unhideWhenUsed/>
    <w:rsid w:val="003B3253"/>
    <w:rPr>
      <w:rFonts w:ascii="Times New Roman" w:hAnsi="Times New Roman"/>
      <w:sz w:val="24"/>
      <w:szCs w:val="24"/>
    </w:rPr>
  </w:style>
  <w:style w:type="paragraph" w:styleId="BodyText">
    <w:name w:val="Body Text"/>
    <w:basedOn w:val="Normal"/>
    <w:link w:val="BodyTextChar"/>
    <w:uiPriority w:val="99"/>
    <w:qFormat/>
    <w:rsid w:val="00516E3F"/>
    <w:pPr>
      <w:widowControl w:val="0"/>
      <w:spacing w:after="240"/>
      <w:jc w:val="both"/>
    </w:pPr>
    <w:rPr>
      <w:rFonts w:eastAsiaTheme="minorHAnsi"/>
      <w:spacing w:val="-2"/>
    </w:rPr>
  </w:style>
  <w:style w:type="character" w:customStyle="1" w:styleId="BodyTextChar">
    <w:name w:val="Body Text Char"/>
    <w:basedOn w:val="DefaultParagraphFont"/>
    <w:link w:val="BodyText"/>
    <w:uiPriority w:val="99"/>
    <w:rsid w:val="00516E3F"/>
    <w:rPr>
      <w:rFonts w:eastAsiaTheme="minorHAnsi"/>
      <w:spacing w:val="-2"/>
    </w:rPr>
  </w:style>
  <w:style w:type="paragraph" w:styleId="TOAHeading">
    <w:name w:val="toa heading"/>
    <w:basedOn w:val="Normal"/>
    <w:next w:val="Normal"/>
    <w:uiPriority w:val="99"/>
    <w:unhideWhenUsed/>
    <w:rsid w:val="00023AA3"/>
    <w:pPr>
      <w:keepNext/>
      <w:pageBreakBefore/>
      <w:spacing w:before="120"/>
    </w:pPr>
    <w:rPr>
      <w:rFonts w:ascii="Open Sans Semibold" w:eastAsiaTheme="majorEastAsia" w:hAnsi="Open Sans Semibold" w:cstheme="majorBidi"/>
      <w:bCs/>
      <w:color w:val="00768C" w:themeColor="text1"/>
      <w:sz w:val="80"/>
      <w:szCs w:val="24"/>
    </w:rPr>
  </w:style>
  <w:style w:type="character" w:customStyle="1" w:styleId="Heading5Char">
    <w:name w:val="Heading 5 Char"/>
    <w:basedOn w:val="DefaultParagraphFont"/>
    <w:link w:val="Heading5"/>
    <w:uiPriority w:val="9"/>
    <w:rsid w:val="00FF3B6C"/>
    <w:rPr>
      <w:rFonts w:eastAsiaTheme="majorEastAsia" w:cstheme="majorBidi"/>
      <w:sz w:val="32"/>
    </w:rPr>
  </w:style>
  <w:style w:type="paragraph" w:styleId="TOC5">
    <w:name w:val="toc 5"/>
    <w:basedOn w:val="Normal"/>
    <w:next w:val="Normal"/>
    <w:autoRedefine/>
    <w:uiPriority w:val="39"/>
    <w:semiHidden/>
    <w:unhideWhenUsed/>
    <w:rsid w:val="00466149"/>
    <w:pPr>
      <w:spacing w:after="100"/>
      <w:ind w:left="800"/>
    </w:pPr>
  </w:style>
  <w:style w:type="paragraph" w:customStyle="1" w:styleId="ESTitle">
    <w:name w:val="ES Title"/>
    <w:basedOn w:val="BodyText"/>
    <w:next w:val="ESText"/>
    <w:uiPriority w:val="20"/>
    <w:qFormat/>
    <w:rsid w:val="004E3A2D"/>
    <w:pPr>
      <w:keepNext/>
      <w:pageBreakBefore/>
      <w:widowControl/>
      <w:spacing w:after="300"/>
    </w:pPr>
    <w:rPr>
      <w:rFonts w:asciiTheme="majorHAnsi" w:hAnsiTheme="majorHAnsi" w:cstheme="majorHAnsi"/>
      <w:color w:val="00768C" w:themeColor="text1"/>
      <w:sz w:val="80"/>
      <w:szCs w:val="80"/>
    </w:rPr>
  </w:style>
  <w:style w:type="paragraph" w:customStyle="1" w:styleId="ESText">
    <w:name w:val="ES Text"/>
    <w:basedOn w:val="BodyText"/>
    <w:uiPriority w:val="21"/>
    <w:qFormat/>
    <w:rsid w:val="003E5417"/>
    <w:rPr>
      <w:color w:val="575756"/>
      <w:sz w:val="22"/>
    </w:rPr>
  </w:style>
  <w:style w:type="paragraph" w:customStyle="1" w:styleId="ESumSubHeading">
    <w:name w:val="ESum Sub Heading"/>
    <w:basedOn w:val="BodyText"/>
    <w:link w:val="ESumSubHeadingChar"/>
    <w:uiPriority w:val="19"/>
    <w:qFormat/>
    <w:rsid w:val="004E3A2D"/>
    <w:rPr>
      <w:color w:val="00768C" w:themeColor="text1"/>
      <w:sz w:val="24"/>
      <w:szCs w:val="24"/>
    </w:rPr>
  </w:style>
  <w:style w:type="paragraph" w:customStyle="1" w:styleId="Disclaimer">
    <w:name w:val="Disclaimer"/>
    <w:basedOn w:val="BodyText"/>
    <w:next w:val="BodyText"/>
    <w:uiPriority w:val="99"/>
    <w:qFormat/>
    <w:rsid w:val="00C24A5E"/>
    <w:rPr>
      <w:sz w:val="17"/>
      <w:szCs w:val="17"/>
    </w:rPr>
  </w:style>
  <w:style w:type="character" w:customStyle="1" w:styleId="ESumSubHeadingChar">
    <w:name w:val="ESum Sub Heading Char"/>
    <w:basedOn w:val="BodyTextChar"/>
    <w:link w:val="ESumSubHeading"/>
    <w:uiPriority w:val="19"/>
    <w:rsid w:val="0036729B"/>
    <w:rPr>
      <w:rFonts w:eastAsiaTheme="minorHAnsi"/>
      <w:color w:val="00768C" w:themeColor="text1"/>
      <w:spacing w:val="-2"/>
      <w:sz w:val="24"/>
      <w:szCs w:val="24"/>
    </w:rPr>
  </w:style>
  <w:style w:type="character" w:customStyle="1" w:styleId="Heading6Char">
    <w:name w:val="Heading 6 Char"/>
    <w:basedOn w:val="DefaultParagraphFont"/>
    <w:link w:val="Heading6"/>
    <w:uiPriority w:val="9"/>
    <w:rsid w:val="00EB5823"/>
    <w:rPr>
      <w:rFonts w:eastAsiaTheme="majorEastAsia" w:cstheme="majorBidi"/>
      <w:b/>
      <w:color w:val="00768C" w:themeColor="text1"/>
      <w:sz w:val="24"/>
      <w:szCs w:val="20"/>
      <w:lang w:eastAsia="en-GB"/>
    </w:rPr>
  </w:style>
  <w:style w:type="character" w:styleId="Hyperlink">
    <w:name w:val="Hyperlink"/>
    <w:basedOn w:val="DefaultParagraphFont"/>
    <w:uiPriority w:val="99"/>
    <w:unhideWhenUsed/>
    <w:rsid w:val="00B01462"/>
    <w:rPr>
      <w:color w:val="00768C" w:themeColor="hyperlink"/>
      <w:u w:val="single"/>
    </w:rPr>
  </w:style>
  <w:style w:type="character" w:styleId="UnresolvedMention">
    <w:name w:val="Unresolved Mention"/>
    <w:basedOn w:val="DefaultParagraphFont"/>
    <w:uiPriority w:val="99"/>
    <w:semiHidden/>
    <w:unhideWhenUsed/>
    <w:rsid w:val="00B01462"/>
    <w:rPr>
      <w:color w:val="605E5C"/>
      <w:shd w:val="clear" w:color="auto" w:fill="E1DFDD"/>
    </w:rPr>
  </w:style>
  <w:style w:type="paragraph" w:styleId="FootnoteText">
    <w:name w:val="footnote text"/>
    <w:basedOn w:val="Normal"/>
    <w:link w:val="FootnoteTextChar"/>
    <w:uiPriority w:val="99"/>
    <w:semiHidden/>
    <w:unhideWhenUsed/>
    <w:rsid w:val="00E96C10"/>
    <w:pPr>
      <w:spacing w:before="60" w:line="170" w:lineRule="exact"/>
      <w:ind w:left="142" w:hanging="142"/>
      <w:jc w:val="both"/>
    </w:pPr>
    <w:rPr>
      <w:sz w:val="16"/>
    </w:rPr>
  </w:style>
  <w:style w:type="character" w:customStyle="1" w:styleId="FootnoteTextChar">
    <w:name w:val="Footnote Text Char"/>
    <w:basedOn w:val="DefaultParagraphFont"/>
    <w:link w:val="FootnoteText"/>
    <w:uiPriority w:val="99"/>
    <w:semiHidden/>
    <w:rsid w:val="00E96C10"/>
    <w:rPr>
      <w:sz w:val="16"/>
    </w:rPr>
  </w:style>
  <w:style w:type="character" w:styleId="FootnoteReference">
    <w:name w:val="footnote reference"/>
    <w:basedOn w:val="DefaultParagraphFont"/>
    <w:uiPriority w:val="99"/>
    <w:unhideWhenUsed/>
    <w:rsid w:val="001E55FC"/>
    <w:rPr>
      <w:vertAlign w:val="superscript"/>
    </w:rPr>
  </w:style>
  <w:style w:type="paragraph" w:styleId="List2">
    <w:name w:val="List 2"/>
    <w:basedOn w:val="Normal"/>
    <w:uiPriority w:val="99"/>
    <w:unhideWhenUsed/>
    <w:rsid w:val="00DF7C0A"/>
    <w:pPr>
      <w:ind w:left="566" w:hanging="283"/>
      <w:contextualSpacing/>
    </w:pPr>
  </w:style>
  <w:style w:type="paragraph" w:styleId="List">
    <w:name w:val="List"/>
    <w:basedOn w:val="Normal"/>
    <w:uiPriority w:val="99"/>
    <w:unhideWhenUsed/>
    <w:rsid w:val="00DF7C0A"/>
    <w:pPr>
      <w:ind w:left="283" w:hanging="283"/>
      <w:contextualSpacing/>
    </w:pPr>
  </w:style>
  <w:style w:type="paragraph" w:styleId="List3">
    <w:name w:val="List 3"/>
    <w:basedOn w:val="Normal"/>
    <w:uiPriority w:val="99"/>
    <w:unhideWhenUsed/>
    <w:rsid w:val="00DF7C0A"/>
    <w:pPr>
      <w:ind w:left="849" w:hanging="283"/>
      <w:contextualSpacing/>
    </w:pPr>
  </w:style>
  <w:style w:type="paragraph" w:styleId="List4">
    <w:name w:val="List 4"/>
    <w:basedOn w:val="Normal"/>
    <w:uiPriority w:val="99"/>
    <w:unhideWhenUsed/>
    <w:rsid w:val="00DF7C0A"/>
    <w:pPr>
      <w:ind w:left="1132" w:hanging="283"/>
      <w:contextualSpacing/>
    </w:pPr>
  </w:style>
  <w:style w:type="paragraph" w:styleId="List5">
    <w:name w:val="List 5"/>
    <w:basedOn w:val="Normal"/>
    <w:uiPriority w:val="99"/>
    <w:unhideWhenUsed/>
    <w:rsid w:val="00DF7C0A"/>
    <w:pPr>
      <w:ind w:left="1415" w:hanging="283"/>
      <w:contextualSpacing/>
    </w:pPr>
  </w:style>
  <w:style w:type="paragraph" w:styleId="ListBullet">
    <w:name w:val="List Bullet"/>
    <w:basedOn w:val="Normal"/>
    <w:uiPriority w:val="99"/>
    <w:unhideWhenUsed/>
    <w:rsid w:val="00DF7C0A"/>
    <w:pPr>
      <w:numPr>
        <w:numId w:val="1"/>
      </w:numPr>
      <w:contextualSpacing/>
    </w:pPr>
  </w:style>
  <w:style w:type="paragraph" w:styleId="ListBullet2">
    <w:name w:val="List Bullet 2"/>
    <w:basedOn w:val="Normal"/>
    <w:uiPriority w:val="99"/>
    <w:unhideWhenUsed/>
    <w:rsid w:val="00DF7C0A"/>
    <w:pPr>
      <w:numPr>
        <w:numId w:val="2"/>
      </w:numPr>
      <w:contextualSpacing/>
    </w:pPr>
  </w:style>
  <w:style w:type="paragraph" w:styleId="ListBullet3">
    <w:name w:val="List Bullet 3"/>
    <w:basedOn w:val="Normal"/>
    <w:uiPriority w:val="99"/>
    <w:unhideWhenUsed/>
    <w:rsid w:val="00DF7C0A"/>
    <w:pPr>
      <w:numPr>
        <w:numId w:val="3"/>
      </w:numPr>
      <w:contextualSpacing/>
    </w:pPr>
  </w:style>
  <w:style w:type="paragraph" w:styleId="ListBullet4">
    <w:name w:val="List Bullet 4"/>
    <w:basedOn w:val="Normal"/>
    <w:uiPriority w:val="99"/>
    <w:unhideWhenUsed/>
    <w:rsid w:val="00DF7C0A"/>
    <w:pPr>
      <w:numPr>
        <w:numId w:val="4"/>
      </w:numPr>
      <w:contextualSpacing/>
    </w:pPr>
  </w:style>
  <w:style w:type="paragraph" w:styleId="ListBullet5">
    <w:name w:val="List Bullet 5"/>
    <w:basedOn w:val="Normal"/>
    <w:uiPriority w:val="99"/>
    <w:unhideWhenUsed/>
    <w:rsid w:val="00DF7C0A"/>
    <w:pPr>
      <w:numPr>
        <w:numId w:val="5"/>
      </w:numPr>
      <w:contextualSpacing/>
    </w:pPr>
  </w:style>
  <w:style w:type="paragraph" w:styleId="ListContinue">
    <w:name w:val="List Continue"/>
    <w:basedOn w:val="Normal"/>
    <w:uiPriority w:val="99"/>
    <w:unhideWhenUsed/>
    <w:rsid w:val="00DF7C0A"/>
    <w:pPr>
      <w:spacing w:after="120"/>
      <w:ind w:left="283"/>
      <w:contextualSpacing/>
    </w:pPr>
  </w:style>
  <w:style w:type="paragraph" w:customStyle="1" w:styleId="Bullet1eftec">
    <w:name w:val="Bullet 1 eftec"/>
    <w:basedOn w:val="BodyText"/>
    <w:link w:val="Bullet1eftecChar"/>
    <w:qFormat/>
    <w:rsid w:val="006B06A3"/>
    <w:pPr>
      <w:numPr>
        <w:numId w:val="7"/>
      </w:numPr>
      <w:spacing w:before="113" w:after="113"/>
    </w:pPr>
  </w:style>
  <w:style w:type="paragraph" w:customStyle="1" w:styleId="Bullet2eftec">
    <w:name w:val="Bullet 2 eftec"/>
    <w:basedOn w:val="Bullet1eftec"/>
    <w:uiPriority w:val="40"/>
    <w:qFormat/>
    <w:rsid w:val="00F70011"/>
    <w:pPr>
      <w:numPr>
        <w:ilvl w:val="1"/>
      </w:numPr>
    </w:pPr>
  </w:style>
  <w:style w:type="paragraph" w:customStyle="1" w:styleId="eftecfootnotes">
    <w:name w:val="eftec footnotes"/>
    <w:basedOn w:val="FootnoteText"/>
    <w:uiPriority w:val="99"/>
    <w:qFormat/>
    <w:rsid w:val="002C26C3"/>
  </w:style>
  <w:style w:type="paragraph" w:customStyle="1" w:styleId="eftecNumberedbulletsLevel2">
    <w:name w:val="eftec Numbered bullets Level 2"/>
    <w:basedOn w:val="Normal"/>
    <w:uiPriority w:val="99"/>
    <w:qFormat/>
    <w:rsid w:val="001B3154"/>
    <w:pPr>
      <w:widowControl w:val="0"/>
      <w:numPr>
        <w:numId w:val="9"/>
      </w:numPr>
      <w:spacing w:before="113" w:after="113"/>
      <w:ind w:left="993" w:hanging="284"/>
      <w:jc w:val="both"/>
    </w:pPr>
    <w:rPr>
      <w:rFonts w:eastAsiaTheme="minorHAnsi"/>
      <w:spacing w:val="-2"/>
    </w:rPr>
  </w:style>
  <w:style w:type="table" w:styleId="TableGridLight">
    <w:name w:val="Grid Table Light"/>
    <w:basedOn w:val="TableNormal"/>
    <w:uiPriority w:val="40"/>
    <w:rsid w:val="00E264A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41"/>
    <w:unhideWhenUsed/>
    <w:qFormat/>
    <w:rsid w:val="00EC28D8"/>
    <w:pPr>
      <w:spacing w:before="60" w:after="240" w:line="220" w:lineRule="exact"/>
    </w:pPr>
    <w:rPr>
      <w:b/>
      <w:iCs/>
      <w:color w:val="97D700" w:themeColor="accent3"/>
      <w:szCs w:val="18"/>
    </w:rPr>
  </w:style>
  <w:style w:type="paragraph" w:styleId="NoSpacing">
    <w:name w:val="No Spacing"/>
    <w:uiPriority w:val="99"/>
    <w:qFormat/>
    <w:rsid w:val="004B071F"/>
    <w:pPr>
      <w:spacing w:line="240" w:lineRule="auto"/>
    </w:pPr>
    <w:rPr>
      <w:rFonts w:cs="Times New Roman"/>
      <w:lang w:eastAsia="en-GB"/>
    </w:rPr>
  </w:style>
  <w:style w:type="paragraph" w:styleId="TableofFigures">
    <w:name w:val="table of figures"/>
    <w:basedOn w:val="Normal"/>
    <w:next w:val="BodyText"/>
    <w:uiPriority w:val="99"/>
    <w:unhideWhenUsed/>
    <w:qFormat/>
    <w:rsid w:val="00821789"/>
    <w:pPr>
      <w:tabs>
        <w:tab w:val="left" w:pos="1134"/>
        <w:tab w:val="right" w:pos="9639"/>
      </w:tabs>
      <w:spacing w:after="100"/>
    </w:pPr>
  </w:style>
  <w:style w:type="table" w:styleId="PlainTable1">
    <w:name w:val="Plain Table 1"/>
    <w:basedOn w:val="TableNormal"/>
    <w:uiPriority w:val="41"/>
    <w:rsid w:val="00A260F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SSub-Heading">
    <w:name w:val="ES Sub-Heading"/>
    <w:basedOn w:val="Heading6"/>
    <w:next w:val="ESText"/>
    <w:uiPriority w:val="19"/>
    <w:qFormat/>
    <w:rsid w:val="003A7F1D"/>
  </w:style>
  <w:style w:type="paragraph" w:customStyle="1" w:styleId="Source">
    <w:name w:val="Source"/>
    <w:basedOn w:val="Normal"/>
    <w:uiPriority w:val="79"/>
    <w:qFormat/>
    <w:rsid w:val="00977CDD"/>
    <w:rPr>
      <w:i/>
      <w:iCs/>
      <w:sz w:val="18"/>
      <w:szCs w:val="18"/>
    </w:rPr>
  </w:style>
  <w:style w:type="paragraph" w:styleId="CommentText">
    <w:name w:val="annotation text"/>
    <w:basedOn w:val="Normal"/>
    <w:link w:val="CommentTextChar"/>
    <w:uiPriority w:val="99"/>
    <w:unhideWhenUsed/>
    <w:rsid w:val="004D14C2"/>
    <w:pPr>
      <w:keepNext/>
      <w:spacing w:line="240" w:lineRule="auto"/>
    </w:pPr>
    <w:rPr>
      <w:rFonts w:eastAsiaTheme="minorHAnsi"/>
      <w:color w:val="575756"/>
      <w:spacing w:val="-2"/>
    </w:rPr>
  </w:style>
  <w:style w:type="character" w:customStyle="1" w:styleId="CommentTextChar">
    <w:name w:val="Comment Text Char"/>
    <w:basedOn w:val="DefaultParagraphFont"/>
    <w:link w:val="CommentText"/>
    <w:uiPriority w:val="99"/>
    <w:rsid w:val="004D14C2"/>
    <w:rPr>
      <w:rFonts w:eastAsiaTheme="minorHAnsi"/>
      <w:color w:val="575756"/>
      <w:spacing w:val="-2"/>
    </w:rPr>
  </w:style>
  <w:style w:type="character" w:customStyle="1" w:styleId="Bullet1eftecChar">
    <w:name w:val="Bullet 1 eftec Char"/>
    <w:basedOn w:val="DefaultParagraphFont"/>
    <w:link w:val="Bullet1eftec"/>
    <w:uiPriority w:val="39"/>
    <w:rsid w:val="0036729B"/>
    <w:rPr>
      <w:rFonts w:eastAsiaTheme="minorHAnsi"/>
      <w:spacing w:val="-2"/>
    </w:rPr>
  </w:style>
  <w:style w:type="paragraph" w:customStyle="1" w:styleId="eftecNumberedpoints-Level1">
    <w:name w:val="eftec Numbered points - Level 1"/>
    <w:basedOn w:val="BodyText"/>
    <w:link w:val="eftecNumberedpoints-Level1Char"/>
    <w:uiPriority w:val="99"/>
    <w:qFormat/>
    <w:rsid w:val="004D14C2"/>
    <w:pPr>
      <w:numPr>
        <w:numId w:val="11"/>
      </w:numPr>
      <w:spacing w:before="113" w:after="113"/>
      <w:ind w:hanging="436"/>
    </w:pPr>
    <w:rPr>
      <w:color w:val="575756"/>
    </w:rPr>
  </w:style>
  <w:style w:type="character" w:customStyle="1" w:styleId="eftecNumberedpoints-Level1Char">
    <w:name w:val="eftec Numbered points - Level 1 Char"/>
    <w:basedOn w:val="BodyTextChar"/>
    <w:link w:val="eftecNumberedpoints-Level1"/>
    <w:uiPriority w:val="99"/>
    <w:rsid w:val="003D33B1"/>
    <w:rPr>
      <w:rFonts w:eastAsiaTheme="minorHAnsi"/>
      <w:color w:val="575756"/>
      <w:spacing w:val="-2"/>
    </w:rPr>
  </w:style>
  <w:style w:type="character" w:customStyle="1" w:styleId="Heading7Char">
    <w:name w:val="Heading 7 Char"/>
    <w:basedOn w:val="DefaultParagraphFont"/>
    <w:link w:val="Heading7"/>
    <w:uiPriority w:val="9"/>
    <w:rsid w:val="00DB7BFA"/>
    <w:rPr>
      <w:rFonts w:asciiTheme="majorHAnsi" w:eastAsiaTheme="majorEastAsia" w:hAnsiTheme="majorHAnsi" w:cstheme="majorBidi"/>
      <w:i/>
      <w:iCs/>
      <w:color w:val="6E144B" w:themeColor="accent4"/>
      <w:sz w:val="22"/>
    </w:rPr>
  </w:style>
  <w:style w:type="paragraph" w:customStyle="1" w:styleId="Figure">
    <w:name w:val="Figure"/>
    <w:basedOn w:val="BodyText"/>
    <w:uiPriority w:val="79"/>
    <w:qFormat/>
    <w:rsid w:val="00B24F2E"/>
    <w:pPr>
      <w:spacing w:after="0"/>
    </w:pPr>
    <w:rPr>
      <w:noProof/>
    </w:rPr>
  </w:style>
  <w:style w:type="paragraph" w:customStyle="1" w:styleId="Appx-H1">
    <w:name w:val="Appx-H1"/>
    <w:basedOn w:val="Heading1"/>
    <w:next w:val="BodyText"/>
    <w:uiPriority w:val="60"/>
    <w:qFormat/>
    <w:rsid w:val="009858F2"/>
    <w:pPr>
      <w:numPr>
        <w:numId w:val="13"/>
      </w:numPr>
    </w:pPr>
    <w:rPr>
      <w:color w:val="00768C" w:themeColor="text1"/>
      <w:szCs w:val="40"/>
    </w:rPr>
  </w:style>
  <w:style w:type="paragraph" w:customStyle="1" w:styleId="Appx-H2">
    <w:name w:val="Appx-H2"/>
    <w:basedOn w:val="Heading2"/>
    <w:next w:val="BodyText"/>
    <w:uiPriority w:val="61"/>
    <w:qFormat/>
    <w:rsid w:val="009858F2"/>
    <w:pPr>
      <w:numPr>
        <w:numId w:val="13"/>
      </w:numPr>
    </w:pPr>
    <w:rPr>
      <w:color w:val="00768C" w:themeColor="text1"/>
      <w:szCs w:val="32"/>
    </w:rPr>
  </w:style>
  <w:style w:type="paragraph" w:customStyle="1" w:styleId="Appx-H3">
    <w:name w:val="Appx-H3"/>
    <w:basedOn w:val="Heading3"/>
    <w:next w:val="BodyText"/>
    <w:uiPriority w:val="62"/>
    <w:qFormat/>
    <w:rsid w:val="00300C5F"/>
    <w:pPr>
      <w:numPr>
        <w:numId w:val="13"/>
      </w:numPr>
      <w:ind w:left="709"/>
    </w:pPr>
    <w:rPr>
      <w:szCs w:val="28"/>
    </w:rPr>
  </w:style>
  <w:style w:type="paragraph" w:customStyle="1" w:styleId="Appx-H4">
    <w:name w:val="Appx-H4"/>
    <w:basedOn w:val="BodyText"/>
    <w:next w:val="BodyText"/>
    <w:uiPriority w:val="63"/>
    <w:qFormat/>
    <w:rsid w:val="009858F2"/>
    <w:rPr>
      <w:color w:val="00768C" w:themeColor="text1"/>
      <w:sz w:val="24"/>
      <w:szCs w:val="24"/>
    </w:rPr>
  </w:style>
  <w:style w:type="paragraph" w:customStyle="1" w:styleId="Appx-Table-Caption">
    <w:name w:val="Appx-Table-Caption"/>
    <w:basedOn w:val="Caption"/>
    <w:next w:val="BodyText"/>
    <w:uiPriority w:val="64"/>
    <w:qFormat/>
    <w:rsid w:val="00C34EAC"/>
    <w:pPr>
      <w:keepNext/>
      <w:numPr>
        <w:numId w:val="18"/>
      </w:numPr>
    </w:pPr>
    <w:rPr>
      <w:color w:val="575756" w:themeColor="text2"/>
    </w:rPr>
  </w:style>
  <w:style w:type="paragraph" w:customStyle="1" w:styleId="Appx-Fig-Caption">
    <w:name w:val="Appx-Fig-Caption"/>
    <w:basedOn w:val="Caption"/>
    <w:next w:val="BodyText"/>
    <w:uiPriority w:val="65"/>
    <w:qFormat/>
    <w:rsid w:val="00C34EAC"/>
    <w:pPr>
      <w:numPr>
        <w:numId w:val="19"/>
      </w:numPr>
    </w:pPr>
    <w:rPr>
      <w:color w:val="575756" w:themeColor="text2"/>
    </w:rPr>
  </w:style>
  <w:style w:type="numbering" w:customStyle="1" w:styleId="Style1">
    <w:name w:val="Style1"/>
    <w:uiPriority w:val="99"/>
    <w:rsid w:val="009C061A"/>
    <w:pPr>
      <w:numPr>
        <w:numId w:val="14"/>
      </w:numPr>
    </w:pPr>
  </w:style>
  <w:style w:type="table" w:customStyle="1" w:styleId="efttable">
    <w:name w:val="eft table"/>
    <w:basedOn w:val="TableNormal"/>
    <w:uiPriority w:val="99"/>
    <w:rsid w:val="001E4B55"/>
    <w:rPr>
      <w:sz w:val="17"/>
    </w:rPr>
    <w:tblPr>
      <w:tblBorders>
        <w:insideH w:val="single" w:sz="4" w:space="0" w:color="9A9A99" w:themeColor="text2" w:themeTint="99"/>
        <w:insideV w:val="single" w:sz="4" w:space="0" w:color="9A9A99" w:themeColor="text2" w:themeTint="99"/>
      </w:tblBorders>
      <w:tblCellMar>
        <w:top w:w="57" w:type="dxa"/>
        <w:bottom w:w="57" w:type="dxa"/>
      </w:tblCellMar>
    </w:tblPr>
    <w:tcPr>
      <w:shd w:val="clear" w:color="auto" w:fill="auto"/>
      <w:vAlign w:val="center"/>
    </w:tcPr>
    <w:tblStylePr w:type="firstRow">
      <w:rPr>
        <w:rFonts w:asciiTheme="minorHAnsi" w:hAnsiTheme="minorHAnsi"/>
        <w:b/>
        <w:sz w:val="17"/>
      </w:rPr>
    </w:tblStylePr>
  </w:style>
  <w:style w:type="paragraph" w:customStyle="1" w:styleId="GreenBoxCaption">
    <w:name w:val="Green Box Caption"/>
    <w:basedOn w:val="Caption"/>
    <w:uiPriority w:val="42"/>
    <w:qFormat/>
    <w:rsid w:val="003B6DE4"/>
  </w:style>
  <w:style w:type="paragraph" w:customStyle="1" w:styleId="Appx-Box-Caption">
    <w:name w:val="Appx-Box-Caption"/>
    <w:basedOn w:val="Caption"/>
    <w:next w:val="BodyText"/>
    <w:uiPriority w:val="66"/>
    <w:qFormat/>
    <w:rsid w:val="00176814"/>
    <w:pPr>
      <w:numPr>
        <w:numId w:val="20"/>
      </w:numPr>
    </w:pPr>
  </w:style>
  <w:style w:type="character" w:customStyle="1" w:styleId="Cross-reference">
    <w:name w:val="Cross-reference"/>
    <w:basedOn w:val="BodyTextChar"/>
    <w:uiPriority w:val="44"/>
    <w:qFormat/>
    <w:rsid w:val="00454543"/>
    <w:rPr>
      <w:rFonts w:eastAsiaTheme="minorHAnsi"/>
      <w:b/>
      <w:bCs/>
      <w:color w:val="97D700" w:themeColor="accent3"/>
      <w:spacing w:val="-2"/>
    </w:rPr>
  </w:style>
  <w:style w:type="paragraph" w:styleId="Subtitle">
    <w:name w:val="Subtitle"/>
    <w:basedOn w:val="Normal"/>
    <w:next w:val="Normal"/>
    <w:link w:val="SubtitleChar"/>
    <w:uiPriority w:val="11"/>
    <w:qFormat/>
    <w:rsid w:val="00404D82"/>
    <w:pPr>
      <w:numPr>
        <w:ilvl w:val="1"/>
      </w:numPr>
      <w:spacing w:after="160"/>
    </w:pPr>
    <w:rPr>
      <w:rFonts w:eastAsiaTheme="minorEastAsia"/>
      <w:color w:val="6E144B" w:themeColor="accent4"/>
      <w:spacing w:val="15"/>
      <w:sz w:val="22"/>
      <w:szCs w:val="22"/>
    </w:rPr>
  </w:style>
  <w:style w:type="character" w:customStyle="1" w:styleId="SubtitleChar">
    <w:name w:val="Subtitle Char"/>
    <w:basedOn w:val="DefaultParagraphFont"/>
    <w:link w:val="Subtitle"/>
    <w:uiPriority w:val="11"/>
    <w:rsid w:val="00404D82"/>
    <w:rPr>
      <w:rFonts w:eastAsiaTheme="minorEastAsia"/>
      <w:color w:val="6E144B" w:themeColor="accent4"/>
      <w:spacing w:val="15"/>
      <w:sz w:val="22"/>
      <w:szCs w:val="22"/>
    </w:rPr>
  </w:style>
  <w:style w:type="character" w:styleId="CommentReference">
    <w:name w:val="annotation reference"/>
    <w:basedOn w:val="DefaultParagraphFont"/>
    <w:uiPriority w:val="99"/>
    <w:semiHidden/>
    <w:unhideWhenUsed/>
    <w:rsid w:val="00A07F3B"/>
    <w:rPr>
      <w:sz w:val="16"/>
      <w:szCs w:val="16"/>
    </w:rPr>
  </w:style>
  <w:style w:type="paragraph" w:styleId="CommentSubject">
    <w:name w:val="annotation subject"/>
    <w:basedOn w:val="CommentText"/>
    <w:next w:val="CommentText"/>
    <w:link w:val="CommentSubjectChar"/>
    <w:uiPriority w:val="99"/>
    <w:semiHidden/>
    <w:unhideWhenUsed/>
    <w:rsid w:val="00A07F3B"/>
    <w:pPr>
      <w:keepNext w:val="0"/>
    </w:pPr>
    <w:rPr>
      <w:rFonts w:eastAsia="Times New Roman"/>
      <w:b/>
      <w:bCs/>
      <w:color w:val="575756" w:themeColor="text2"/>
      <w:spacing w:val="0"/>
    </w:rPr>
  </w:style>
  <w:style w:type="character" w:customStyle="1" w:styleId="CommentSubjectChar">
    <w:name w:val="Comment Subject Char"/>
    <w:basedOn w:val="CommentTextChar"/>
    <w:link w:val="CommentSubject"/>
    <w:uiPriority w:val="99"/>
    <w:semiHidden/>
    <w:rsid w:val="00A07F3B"/>
    <w:rPr>
      <w:rFonts w:eastAsiaTheme="minorHAnsi"/>
      <w:b/>
      <w:bCs/>
      <w:color w:val="575756"/>
      <w:spacing w:val="-2"/>
    </w:rPr>
  </w:style>
  <w:style w:type="character" w:styleId="FollowedHyperlink">
    <w:name w:val="FollowedHyperlink"/>
    <w:basedOn w:val="DefaultParagraphFont"/>
    <w:uiPriority w:val="99"/>
    <w:semiHidden/>
    <w:unhideWhenUsed/>
    <w:rsid w:val="003B205B"/>
    <w:rPr>
      <w:color w:val="00768C" w:themeColor="followedHyperlink"/>
      <w:u w:val="single"/>
    </w:rPr>
  </w:style>
  <w:style w:type="paragraph" w:styleId="Revision">
    <w:name w:val="Revision"/>
    <w:hidden/>
    <w:uiPriority w:val="99"/>
    <w:semiHidden/>
    <w:rsid w:val="001C1DAE"/>
    <w:pPr>
      <w:spacing w:line="240" w:lineRule="auto"/>
    </w:pPr>
  </w:style>
  <w:style w:type="paragraph" w:customStyle="1" w:styleId="Bullet3eftec">
    <w:name w:val="Bullet 3 eftec"/>
    <w:basedOn w:val="Bullet1eftec"/>
    <w:link w:val="Bullet3eftecChar"/>
    <w:qFormat/>
    <w:rsid w:val="00F70011"/>
    <w:pPr>
      <w:numPr>
        <w:ilvl w:val="2"/>
        <w:numId w:val="26"/>
      </w:numPr>
    </w:pPr>
  </w:style>
  <w:style w:type="character" w:customStyle="1" w:styleId="Bullet3eftecChar">
    <w:name w:val="Bullet 3 eftec Char"/>
    <w:basedOn w:val="Bullet1eftecChar"/>
    <w:link w:val="Bullet3eftec"/>
    <w:rsid w:val="00F70011"/>
    <w:rPr>
      <w:rFonts w:eastAsiaTheme="minorHAns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37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obs@eftec.co.uk" TargetMode="External"/><Relationship Id="rId4" Type="http://schemas.openxmlformats.org/officeDocument/2006/relationships/styles" Target="styles.xml"/><Relationship Id="rId9" Type="http://schemas.openxmlformats.org/officeDocument/2006/relationships/hyperlink" Target="http://www.eftec.co.uk/"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3A9302332643EEAE71ED2A9A27CE33"/>
        <w:category>
          <w:name w:val="General"/>
          <w:gallery w:val="placeholder"/>
        </w:category>
        <w:types>
          <w:type w:val="bbPlcHdr"/>
        </w:types>
        <w:behaviors>
          <w:behavior w:val="content"/>
        </w:behaviors>
        <w:guid w:val="{FDA219DA-BF61-41F3-B488-7A55A346E9BD}"/>
      </w:docPartPr>
      <w:docPartBody>
        <w:p w:rsidR="00082168" w:rsidRDefault="00A32450">
          <w:r w:rsidRPr="0095167D">
            <w:rPr>
              <w:rStyle w:val="PlaceholderText"/>
            </w:rPr>
            <w:t>[Category]</w:t>
          </w:r>
        </w:p>
      </w:docPartBody>
    </w:docPart>
    <w:docPart>
      <w:docPartPr>
        <w:name w:val="09A039D9702D444BA149C089D2960712"/>
        <w:category>
          <w:name w:val="General"/>
          <w:gallery w:val="placeholder"/>
        </w:category>
        <w:types>
          <w:type w:val="bbPlcHdr"/>
        </w:types>
        <w:behaviors>
          <w:behavior w:val="content"/>
        </w:behaviors>
        <w:guid w:val="{D634BA45-AEFE-4681-88CC-637E233971E6}"/>
      </w:docPartPr>
      <w:docPartBody>
        <w:p w:rsidR="00961F07" w:rsidRDefault="002E6BA9">
          <w:r w:rsidRPr="0068702B">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C53"/>
    <w:rsid w:val="000171EB"/>
    <w:rsid w:val="00055170"/>
    <w:rsid w:val="00082168"/>
    <w:rsid w:val="00100FFB"/>
    <w:rsid w:val="001034BE"/>
    <w:rsid w:val="00122466"/>
    <w:rsid w:val="001C51CC"/>
    <w:rsid w:val="00255350"/>
    <w:rsid w:val="00283904"/>
    <w:rsid w:val="002842E3"/>
    <w:rsid w:val="002E6BA9"/>
    <w:rsid w:val="003572C9"/>
    <w:rsid w:val="003F6263"/>
    <w:rsid w:val="0041067A"/>
    <w:rsid w:val="004257D1"/>
    <w:rsid w:val="004503A3"/>
    <w:rsid w:val="00451D0A"/>
    <w:rsid w:val="004816F7"/>
    <w:rsid w:val="005046D5"/>
    <w:rsid w:val="00512EAB"/>
    <w:rsid w:val="00515F06"/>
    <w:rsid w:val="0051727C"/>
    <w:rsid w:val="00531A6E"/>
    <w:rsid w:val="00544D87"/>
    <w:rsid w:val="005A57C6"/>
    <w:rsid w:val="005D02A4"/>
    <w:rsid w:val="005E339A"/>
    <w:rsid w:val="005E40FA"/>
    <w:rsid w:val="00692AF9"/>
    <w:rsid w:val="006B5AE6"/>
    <w:rsid w:val="006E4659"/>
    <w:rsid w:val="006F0BF6"/>
    <w:rsid w:val="006F20AF"/>
    <w:rsid w:val="006F39BE"/>
    <w:rsid w:val="00785C58"/>
    <w:rsid w:val="007B7F19"/>
    <w:rsid w:val="007C0CA2"/>
    <w:rsid w:val="007F382F"/>
    <w:rsid w:val="00810FB5"/>
    <w:rsid w:val="0085034B"/>
    <w:rsid w:val="00875FB8"/>
    <w:rsid w:val="00926807"/>
    <w:rsid w:val="00961F07"/>
    <w:rsid w:val="00971784"/>
    <w:rsid w:val="00974A44"/>
    <w:rsid w:val="009D5FA0"/>
    <w:rsid w:val="00A32450"/>
    <w:rsid w:val="00A424C2"/>
    <w:rsid w:val="00A56F7D"/>
    <w:rsid w:val="00A649B3"/>
    <w:rsid w:val="00AA35C7"/>
    <w:rsid w:val="00AE0398"/>
    <w:rsid w:val="00AE7AA8"/>
    <w:rsid w:val="00AF00F8"/>
    <w:rsid w:val="00AF190C"/>
    <w:rsid w:val="00AF2C53"/>
    <w:rsid w:val="00B04804"/>
    <w:rsid w:val="00B45C6D"/>
    <w:rsid w:val="00B52C4E"/>
    <w:rsid w:val="00B92462"/>
    <w:rsid w:val="00BB1621"/>
    <w:rsid w:val="00BE04A2"/>
    <w:rsid w:val="00C24E74"/>
    <w:rsid w:val="00C33DFF"/>
    <w:rsid w:val="00C56B1C"/>
    <w:rsid w:val="00CC0056"/>
    <w:rsid w:val="00CC2ADC"/>
    <w:rsid w:val="00D01ABD"/>
    <w:rsid w:val="00D46FA5"/>
    <w:rsid w:val="00D756B4"/>
    <w:rsid w:val="00DB6A24"/>
    <w:rsid w:val="00E44F1F"/>
    <w:rsid w:val="00F3190A"/>
    <w:rsid w:val="00F73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6BA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teque-Theme1">
  <a:themeElements>
    <a:clrScheme name="eftec-March-2021">
      <a:dk1>
        <a:srgbClr val="00768C"/>
      </a:dk1>
      <a:lt1>
        <a:sysClr val="window" lastClr="FFFFFF"/>
      </a:lt1>
      <a:dk2>
        <a:srgbClr val="575756"/>
      </a:dk2>
      <a:lt2>
        <a:srgbClr val="FFFFFF"/>
      </a:lt2>
      <a:accent1>
        <a:srgbClr val="00768C"/>
      </a:accent1>
      <a:accent2>
        <a:srgbClr val="004F8A"/>
      </a:accent2>
      <a:accent3>
        <a:srgbClr val="97D700"/>
      </a:accent3>
      <a:accent4>
        <a:srgbClr val="6E144B"/>
      </a:accent4>
      <a:accent5>
        <a:srgbClr val="EDB71E"/>
      </a:accent5>
      <a:accent6>
        <a:srgbClr val="EF4865"/>
      </a:accent6>
      <a:hlink>
        <a:srgbClr val="00768C"/>
      </a:hlink>
      <a:folHlink>
        <a:srgbClr val="00768C"/>
      </a:folHlink>
    </a:clrScheme>
    <a:fontScheme name="eftec-Open-Sans">
      <a:majorFont>
        <a:latin typeface="Open Sans Light"/>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3175"/>
        <a:effectLst/>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23/032021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57763A-A837-4D75-A4F6-0A8A6C4C2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612</Words>
  <Characters>3489</Characters>
  <Application>Microsoft Office Word</Application>
  <DocSecurity>2</DocSecurity>
  <Lines>29</Lines>
  <Paragraphs>8</Paragraphs>
  <ScaleCrop>false</ScaleCrop>
  <HeadingPairs>
    <vt:vector size="2" baseType="variant">
      <vt:variant>
        <vt:lpstr>Title</vt:lpstr>
      </vt:variant>
      <vt:variant>
        <vt:i4>1</vt:i4>
      </vt:variant>
    </vt:vector>
  </HeadingPairs>
  <TitlesOfParts>
    <vt:vector size="1" baseType="lpstr">
      <vt:lpstr>Report Title</vt:lpstr>
    </vt:vector>
  </TitlesOfParts>
  <Company>Client name</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subject/>
  <dc:creator>ZJ</dc:creator>
  <cp:keywords/>
  <dc:description>July 2026</dc:description>
  <cp:lastModifiedBy>Zivile Jakstaitiene</cp:lastModifiedBy>
  <cp:revision>3</cp:revision>
  <cp:lastPrinted>2021-10-12T12:53:00Z</cp:lastPrinted>
  <dcterms:created xsi:type="dcterms:W3CDTF">2026-07-17T08:52:00Z</dcterms:created>
  <dcterms:modified xsi:type="dcterms:W3CDTF">2026-07-17T08:55:00Z</dcterms:modified>
  <cp:category>Senior Consultant</cp:category>
</cp:coreProperties>
</file>